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77F50" w14:textId="77777777" w:rsidR="00852D61" w:rsidRPr="0005442B" w:rsidRDefault="00D91410" w:rsidP="004A38B7">
      <w:pPr>
        <w:pStyle w:val="Subtitle"/>
        <w:spacing w:after="120"/>
        <w:rPr>
          <w:rFonts w:asciiTheme="minorHAnsi" w:hAnsiTheme="minorHAnsi" w:cstheme="minorHAnsi"/>
          <w:b/>
          <w:bCs/>
          <w:sz w:val="32"/>
          <w:szCs w:val="32"/>
        </w:rPr>
      </w:pPr>
      <w:r w:rsidRPr="00171FCD">
        <w:rPr>
          <w:rFonts w:asciiTheme="minorHAnsi" w:hAnsiTheme="minorHAnsi" w:cstheme="minorHAnsi"/>
          <w:b/>
          <w:bCs/>
          <w:sz w:val="32"/>
          <w:szCs w:val="32"/>
        </w:rPr>
        <w:t>Jennie R. McLaren</w:t>
      </w:r>
    </w:p>
    <w:p w14:paraId="65277F51" w14:textId="77777777" w:rsidR="0009550D" w:rsidRDefault="0009550D" w:rsidP="0009550D">
      <w:pPr>
        <w:autoSpaceDE w:val="0"/>
        <w:autoSpaceDN w:val="0"/>
        <w:adjustRightInd w:val="0"/>
        <w:spacing w:after="0" w:line="240" w:lineRule="auto"/>
      </w:pPr>
      <w:r>
        <w:t xml:space="preserve">University of </w:t>
      </w:r>
      <w:r w:rsidR="00932D98">
        <w:t>Texas at El Paso</w:t>
      </w:r>
      <w:r>
        <w:tab/>
      </w:r>
      <w:r>
        <w:tab/>
      </w:r>
      <w:r>
        <w:tab/>
      </w:r>
      <w:r>
        <w:tab/>
      </w:r>
      <w:r w:rsidR="00E62E1E">
        <w:tab/>
      </w:r>
      <w:r w:rsidR="00932D98">
        <w:t>Office: 915-747-8903</w:t>
      </w:r>
    </w:p>
    <w:p w14:paraId="65277F52" w14:textId="77777777" w:rsidR="0009550D" w:rsidRDefault="00932D98" w:rsidP="0009550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t>Department of Biological Sciences</w:t>
      </w:r>
      <w:r>
        <w:tab/>
      </w:r>
      <w:r>
        <w:tab/>
      </w:r>
      <w:r>
        <w:tab/>
      </w:r>
      <w:r w:rsidR="00E62E1E">
        <w:rPr>
          <w:lang w:val="en-US"/>
        </w:rPr>
        <w:tab/>
      </w:r>
      <w:r w:rsidR="009F6BDD">
        <w:rPr>
          <w:lang w:val="en-US"/>
        </w:rPr>
        <w:t>jrmclaren@utep.edu</w:t>
      </w:r>
    </w:p>
    <w:p w14:paraId="65277F53" w14:textId="77777777" w:rsidR="0009550D" w:rsidRPr="009F6BDD" w:rsidRDefault="00932D98" w:rsidP="004A38B7">
      <w:pPr>
        <w:spacing w:after="120" w:line="240" w:lineRule="auto"/>
        <w:rPr>
          <w:lang w:val="en-US"/>
        </w:rPr>
      </w:pPr>
      <w:r>
        <w:rPr>
          <w:lang w:val="en-US"/>
        </w:rPr>
        <w:t>500 W University</w:t>
      </w:r>
      <w:r w:rsidR="0009550D">
        <w:rPr>
          <w:lang w:val="en-US"/>
        </w:rPr>
        <w:t xml:space="preserve">, </w:t>
      </w:r>
      <w:r>
        <w:rPr>
          <w:lang w:val="en-US"/>
        </w:rPr>
        <w:t>El Paso</w:t>
      </w:r>
      <w:r w:rsidR="0009550D">
        <w:rPr>
          <w:lang w:val="en-US"/>
        </w:rPr>
        <w:t xml:space="preserve"> </w:t>
      </w:r>
      <w:r>
        <w:rPr>
          <w:lang w:val="en-US"/>
        </w:rPr>
        <w:t>TX</w:t>
      </w:r>
      <w:r w:rsidR="0009550D">
        <w:rPr>
          <w:lang w:val="en-US"/>
        </w:rPr>
        <w:t xml:space="preserve"> </w:t>
      </w:r>
      <w:r>
        <w:rPr>
          <w:lang w:val="en-US"/>
        </w:rPr>
        <w:t>79968</w:t>
      </w:r>
      <w:r>
        <w:rPr>
          <w:lang w:val="en-US"/>
        </w:rPr>
        <w:tab/>
      </w:r>
      <w:r>
        <w:rPr>
          <w:lang w:val="en-US"/>
        </w:rPr>
        <w:tab/>
      </w:r>
      <w:r w:rsidR="0009550D">
        <w:rPr>
          <w:lang w:val="en-US"/>
        </w:rPr>
        <w:tab/>
      </w:r>
      <w:r w:rsidR="00E62E1E">
        <w:rPr>
          <w:lang w:val="en-US"/>
        </w:rPr>
        <w:tab/>
      </w:r>
      <w:r w:rsidR="009F6BDD">
        <w:rPr>
          <w:u w:val="single"/>
          <w:lang w:val="en-US"/>
        </w:rPr>
        <w:t>www.</w:t>
      </w:r>
      <w:hyperlink r:id="rId8" w:tgtFrame="_blank" w:history="1">
        <w:r w:rsidR="009F6BDD">
          <w:rPr>
            <w:rStyle w:val="Hyperlink"/>
            <w:bCs/>
            <w:color w:val="000000"/>
          </w:rPr>
          <w:t>jenniemclaren.com</w:t>
        </w:r>
      </w:hyperlink>
      <w:hyperlink r:id="rId9" w:history="1"/>
      <w:r w:rsidR="004A38B7">
        <w:rPr>
          <w:lang w:val="en-US"/>
        </w:rPr>
        <w:tab/>
      </w:r>
      <w:r w:rsidR="00E62E1E">
        <w:rPr>
          <w:lang w:val="en-US"/>
        </w:rPr>
        <w:tab/>
      </w:r>
    </w:p>
    <w:p w14:paraId="65277F54" w14:textId="77777777" w:rsidR="001A7F82" w:rsidRPr="007F674F" w:rsidRDefault="001A7F82" w:rsidP="004A38B7">
      <w:pPr>
        <w:spacing w:after="80" w:line="240" w:lineRule="auto"/>
        <w:rPr>
          <w:b/>
          <w:u w:val="single"/>
        </w:rPr>
      </w:pPr>
      <w:r>
        <w:rPr>
          <w:b/>
          <w:u w:val="single"/>
        </w:rPr>
        <w:t>Professional Experience</w:t>
      </w:r>
    </w:p>
    <w:p w14:paraId="65277F55" w14:textId="41CAEC5C" w:rsidR="0081705C" w:rsidRDefault="0081705C" w:rsidP="004A38B7">
      <w:pPr>
        <w:spacing w:after="0"/>
      </w:pPr>
      <w:r>
        <w:t>Assistant Professor, 2014-</w:t>
      </w:r>
      <w:r w:rsidR="0082449E">
        <w:t xml:space="preserve"> </w:t>
      </w:r>
      <w:r>
        <w:t>, Department of Biological Sciences, University of Texas at El Paso</w:t>
      </w:r>
    </w:p>
    <w:p w14:paraId="65277F56" w14:textId="77777777" w:rsidR="0069320D" w:rsidRDefault="0069320D" w:rsidP="004A38B7">
      <w:pPr>
        <w:spacing w:after="0"/>
      </w:pPr>
      <w:r>
        <w:t>Post-doctoral Scientist, 2012-</w:t>
      </w:r>
      <w:r w:rsidR="0081705C">
        <w:t>2013</w:t>
      </w:r>
      <w:r>
        <w:t>, University of British Columbia (Supervisor: Dr. Roy Turkington)</w:t>
      </w:r>
    </w:p>
    <w:p w14:paraId="65277F57" w14:textId="77777777" w:rsidR="00D91410" w:rsidRDefault="001A7F82" w:rsidP="004A38B7">
      <w:pPr>
        <w:spacing w:after="120" w:line="240" w:lineRule="auto"/>
      </w:pPr>
      <w:r>
        <w:t>Post-doctoral Scientist, 2010-</w:t>
      </w:r>
      <w:r w:rsidR="0069320D">
        <w:t>2012</w:t>
      </w:r>
      <w:r>
        <w:t>, University of Texas at Arlington (Supervisor:</w:t>
      </w:r>
      <w:r w:rsidR="00CC5ED6">
        <w:t xml:space="preserve"> </w:t>
      </w:r>
      <w:r>
        <w:t>Dr. Laura Gough)</w:t>
      </w:r>
    </w:p>
    <w:p w14:paraId="65277F58" w14:textId="77777777" w:rsidR="00417533" w:rsidRPr="00417533" w:rsidRDefault="00417533" w:rsidP="004A38B7">
      <w:pPr>
        <w:spacing w:after="80" w:line="240" w:lineRule="auto"/>
        <w:rPr>
          <w:b/>
          <w:u w:val="single"/>
        </w:rPr>
      </w:pPr>
      <w:r>
        <w:rPr>
          <w:b/>
          <w:u w:val="single"/>
        </w:rPr>
        <w:t>Education</w:t>
      </w:r>
    </w:p>
    <w:p w14:paraId="65277F59" w14:textId="77777777" w:rsidR="00D91410" w:rsidRDefault="00D91410" w:rsidP="00D91410">
      <w:pPr>
        <w:spacing w:after="0" w:line="240" w:lineRule="auto"/>
      </w:pPr>
      <w:r>
        <w:t>Ph. D. Botany,</w:t>
      </w:r>
      <w:r w:rsidR="00AC57D0">
        <w:t xml:space="preserve"> 2010,</w:t>
      </w:r>
      <w:r>
        <w:t xml:space="preserve"> University of British Columbia</w:t>
      </w:r>
      <w:r w:rsidR="003B6B7D">
        <w:t xml:space="preserve"> (Supervisor: Dr. Roy Turkington)</w:t>
      </w:r>
    </w:p>
    <w:p w14:paraId="65277F5A" w14:textId="77777777" w:rsidR="00D91410" w:rsidRPr="0005442B" w:rsidRDefault="00531A2D" w:rsidP="004A38B7">
      <w:pPr>
        <w:spacing w:after="80" w:line="240" w:lineRule="auto"/>
        <w:rPr>
          <w:i/>
        </w:rPr>
      </w:pPr>
      <w:r>
        <w:t>Thesis</w:t>
      </w:r>
      <w:r w:rsidR="00AC57D0">
        <w:t xml:space="preserve">: </w:t>
      </w:r>
      <w:r w:rsidR="00AC57D0">
        <w:rPr>
          <w:i/>
        </w:rPr>
        <w:t xml:space="preserve">The influence of plant functional </w:t>
      </w:r>
      <w:r w:rsidR="0005442B">
        <w:rPr>
          <w:i/>
        </w:rPr>
        <w:t>groups on ecosystem function</w:t>
      </w:r>
      <w:r w:rsidR="00AC57D0">
        <w:rPr>
          <w:i/>
        </w:rPr>
        <w:t xml:space="preserve"> in a grassland in northern Canada</w:t>
      </w:r>
    </w:p>
    <w:p w14:paraId="65277F5B" w14:textId="77777777" w:rsidR="00D91410" w:rsidRDefault="00D91410" w:rsidP="00D91410">
      <w:pPr>
        <w:spacing w:after="0" w:line="240" w:lineRule="auto"/>
      </w:pPr>
      <w:r>
        <w:t>M.Sc. Botany, 2003, University of Toronto</w:t>
      </w:r>
      <w:r w:rsidR="003B6B7D">
        <w:t xml:space="preserve"> (Supervisor: Dr. Robert Jefferies)</w:t>
      </w:r>
    </w:p>
    <w:p w14:paraId="65277F5C" w14:textId="77777777" w:rsidR="00D91410" w:rsidRPr="0005442B" w:rsidRDefault="00531A2D" w:rsidP="004A38B7">
      <w:pPr>
        <w:spacing w:after="80" w:line="240" w:lineRule="auto"/>
        <w:rPr>
          <w:i/>
        </w:rPr>
      </w:pPr>
      <w:r>
        <w:t>Thesis</w:t>
      </w:r>
      <w:r w:rsidR="00D91410">
        <w:t xml:space="preserve">: </w:t>
      </w:r>
      <w:r w:rsidR="00D91410">
        <w:rPr>
          <w:i/>
        </w:rPr>
        <w:t>Vegetation mosaics, patch dynamics and alternate stable states in an Arctic intertidal marsh</w:t>
      </w:r>
    </w:p>
    <w:p w14:paraId="65277F5D" w14:textId="77777777" w:rsidR="00D91410" w:rsidRDefault="00D91410" w:rsidP="00D91410">
      <w:pPr>
        <w:spacing w:after="0" w:line="240" w:lineRule="auto"/>
      </w:pPr>
      <w:r>
        <w:t>B.Sc. Biology (High Honours) 2000, University of Regina</w:t>
      </w:r>
      <w:r w:rsidR="003B6B7D">
        <w:t xml:space="preserve"> (Supervisor: Dr. Scott Wilson)</w:t>
      </w:r>
    </w:p>
    <w:p w14:paraId="65277F5E" w14:textId="77777777" w:rsidR="00D91410" w:rsidRDefault="00531A2D" w:rsidP="004A38B7">
      <w:pPr>
        <w:spacing w:after="120" w:line="240" w:lineRule="auto"/>
        <w:rPr>
          <w:i/>
          <w:iCs/>
        </w:rPr>
      </w:pPr>
      <w:r>
        <w:t>Thesis</w:t>
      </w:r>
      <w:r w:rsidR="00D91410">
        <w:t xml:space="preserve">: </w:t>
      </w:r>
      <w:r w:rsidR="00D91410">
        <w:rPr>
          <w:i/>
          <w:iCs/>
        </w:rPr>
        <w:t>Plant-driven temporal variability of soil moisture</w:t>
      </w:r>
    </w:p>
    <w:p w14:paraId="65277F5F" w14:textId="77777777" w:rsidR="007F674F" w:rsidRDefault="00E32EBA" w:rsidP="00A619C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Publications</w:t>
      </w:r>
    </w:p>
    <w:p w14:paraId="18843085" w14:textId="249C86F4" w:rsidR="00A619C5" w:rsidRDefault="00A619C5" w:rsidP="004A38B7">
      <w:pPr>
        <w:spacing w:after="80" w:line="240" w:lineRule="auto"/>
        <w:rPr>
          <w:b/>
          <w:u w:val="single"/>
        </w:rPr>
      </w:pPr>
      <w:r>
        <w:rPr>
          <w:b/>
        </w:rPr>
        <w:t xml:space="preserve">* </w:t>
      </w:r>
      <w:r>
        <w:t xml:space="preserve">Denotes Undergraduate </w:t>
      </w:r>
      <w:r w:rsidR="00E445D3">
        <w:t>Student</w:t>
      </w:r>
      <w:r>
        <w:t xml:space="preserve"> </w:t>
      </w:r>
      <w:r w:rsidRPr="00A619C5">
        <w:rPr>
          <w:rFonts w:cs="Calibri"/>
          <w:vertAlign w:val="superscript"/>
        </w:rPr>
        <w:t>‡</w:t>
      </w:r>
      <w:r>
        <w:t>Denotes Graduate Student</w:t>
      </w:r>
    </w:p>
    <w:p w14:paraId="1475BBF4" w14:textId="77777777" w:rsidR="0001722B" w:rsidRDefault="00052B57" w:rsidP="005207C7">
      <w:pPr>
        <w:spacing w:after="0" w:line="240" w:lineRule="auto"/>
        <w:ind w:left="432" w:hanging="432"/>
      </w:pPr>
      <w:r>
        <w:t>19</w:t>
      </w:r>
      <w:r w:rsidRPr="008164A8">
        <w:t>.</w:t>
      </w:r>
      <w:r>
        <w:rPr>
          <w:u w:val="single"/>
        </w:rPr>
        <w:t xml:space="preserve"> </w:t>
      </w:r>
      <w:r w:rsidRPr="00E445D3">
        <w:rPr>
          <w:u w:val="single"/>
        </w:rPr>
        <w:t>JR McLaren</w:t>
      </w:r>
      <w:r>
        <w:t xml:space="preserve">, A Darrouzet-Nardi, MN Weintraub and L Gough. Seasonal patterns of nitrogen availability in moist acidic tundra. </w:t>
      </w:r>
      <w:r>
        <w:rPr>
          <w:i/>
        </w:rPr>
        <w:t xml:space="preserve">Arctic Science </w:t>
      </w:r>
      <w:r w:rsidR="0001722B">
        <w:t xml:space="preserve">doi: </w:t>
      </w:r>
      <w:r w:rsidR="0001722B">
        <w:t>10.1139/AS-2017-0014</w:t>
      </w:r>
      <w:r w:rsidR="0001722B">
        <w:t xml:space="preserve"> </w:t>
      </w:r>
    </w:p>
    <w:p w14:paraId="2710ED67" w14:textId="716A4213" w:rsidR="005207C7" w:rsidRDefault="005207C7" w:rsidP="005207C7">
      <w:pPr>
        <w:spacing w:after="0" w:line="240" w:lineRule="auto"/>
        <w:ind w:left="432" w:hanging="432"/>
      </w:pPr>
      <w:bookmarkStart w:id="0" w:name="_GoBack"/>
      <w:bookmarkEnd w:id="0"/>
      <w:r>
        <w:t>18. A Asmus</w:t>
      </w:r>
      <w:r w:rsidRPr="00A619C5">
        <w:rPr>
          <w:rFonts w:cs="Calibri"/>
          <w:vertAlign w:val="superscript"/>
        </w:rPr>
        <w:t>‡</w:t>
      </w:r>
      <w:r>
        <w:t>, A Koltz</w:t>
      </w:r>
      <w:r w:rsidRPr="00A619C5">
        <w:rPr>
          <w:rFonts w:cs="Calibri"/>
          <w:vertAlign w:val="superscript"/>
        </w:rPr>
        <w:t>‡</w:t>
      </w:r>
      <w:r>
        <w:t xml:space="preserve">, </w:t>
      </w:r>
      <w:r w:rsidRPr="00E445D3">
        <w:rPr>
          <w:u w:val="single"/>
        </w:rPr>
        <w:t>JR McLaren</w:t>
      </w:r>
      <w:r>
        <w:t xml:space="preserve">, G Shaver and L Gough. Long-term nutrient addition alters arthropod community structure and seasonality in arctic tundra. </w:t>
      </w:r>
      <w:r>
        <w:rPr>
          <w:i/>
        </w:rPr>
        <w:t xml:space="preserve">Oikos </w:t>
      </w:r>
      <w:r>
        <w:t>(</w:t>
      </w:r>
      <w:r>
        <w:rPr>
          <w:i/>
        </w:rPr>
        <w:t>In Press</w:t>
      </w:r>
      <w:r>
        <w:t>)</w:t>
      </w:r>
    </w:p>
    <w:p w14:paraId="7C8984FF" w14:textId="28323E8A" w:rsidR="0022315B" w:rsidRDefault="0022315B" w:rsidP="00331BA4">
      <w:pPr>
        <w:spacing w:after="0" w:line="240" w:lineRule="auto"/>
        <w:ind w:left="432" w:hanging="432"/>
      </w:pPr>
      <w:r>
        <w:t xml:space="preserve">17. </w:t>
      </w:r>
      <w:r>
        <w:rPr>
          <w:rFonts w:asciiTheme="minorHAnsi" w:eastAsia="TimesNewRoman" w:hAnsiTheme="minorHAnsi" w:cstheme="minorHAnsi"/>
          <w:lang w:val="en-US"/>
        </w:rPr>
        <w:t xml:space="preserve">KR </w:t>
      </w:r>
      <w:r w:rsidRPr="004A6BD0">
        <w:rPr>
          <w:rFonts w:asciiTheme="minorHAnsi" w:eastAsia="TimesNewRoman" w:hAnsiTheme="minorHAnsi" w:cstheme="minorHAnsi"/>
          <w:lang w:val="en-US"/>
        </w:rPr>
        <w:t>Wilcox, AT Tredennick</w:t>
      </w:r>
      <w:r>
        <w:rPr>
          <w:rFonts w:asciiTheme="minorHAnsi" w:eastAsia="TimesNewRoman" w:hAnsiTheme="minorHAnsi" w:cstheme="minorHAnsi"/>
          <w:lang w:val="en-US"/>
        </w:rPr>
        <w:t>,</w:t>
      </w:r>
      <w:r w:rsidRPr="004A6BD0">
        <w:rPr>
          <w:rFonts w:asciiTheme="minorHAnsi" w:eastAsia="TimesNewRoman" w:hAnsiTheme="minorHAnsi" w:cstheme="minorHAnsi"/>
          <w:lang w:val="en-US"/>
        </w:rPr>
        <w:t xml:space="preserve"> SE Koerner</w:t>
      </w:r>
      <w:r>
        <w:rPr>
          <w:rFonts w:asciiTheme="minorHAnsi" w:eastAsia="TimesNewRoman" w:hAnsiTheme="minorHAnsi" w:cstheme="minorHAnsi"/>
          <w:lang w:val="en-US"/>
        </w:rPr>
        <w:t>,</w:t>
      </w:r>
      <w:r w:rsidRPr="004A6BD0">
        <w:rPr>
          <w:rFonts w:asciiTheme="minorHAnsi" w:eastAsia="TimesNewRoman" w:hAnsiTheme="minorHAnsi" w:cstheme="minorHAnsi"/>
          <w:lang w:val="en-US"/>
        </w:rPr>
        <w:t xml:space="preserve"> E Grman,</w:t>
      </w:r>
      <w:r>
        <w:rPr>
          <w:rFonts w:asciiTheme="minorHAnsi" w:eastAsia="TimesNewRoman" w:hAnsiTheme="minorHAnsi" w:cstheme="minorHAnsi"/>
          <w:lang w:val="en-US"/>
        </w:rPr>
        <w:t xml:space="preserve"> </w:t>
      </w:r>
      <w:r w:rsidRPr="004A6BD0">
        <w:rPr>
          <w:rFonts w:asciiTheme="minorHAnsi" w:eastAsia="TimesNewRoman" w:hAnsiTheme="minorHAnsi" w:cstheme="minorHAnsi"/>
          <w:lang w:val="en-US"/>
        </w:rPr>
        <w:t>LM Hallett, ML Avolio, KJ La Pierre, GR Houseman</w:t>
      </w:r>
      <w:r>
        <w:rPr>
          <w:rFonts w:asciiTheme="minorHAnsi" w:eastAsia="TimesNewRoman" w:hAnsiTheme="minorHAnsi" w:cstheme="minorHAnsi"/>
          <w:lang w:val="en-US"/>
        </w:rPr>
        <w:t xml:space="preserve">, </w:t>
      </w:r>
      <w:r w:rsidRPr="004A6BD0">
        <w:rPr>
          <w:rFonts w:asciiTheme="minorHAnsi" w:eastAsia="TimesNewRoman" w:hAnsiTheme="minorHAnsi" w:cstheme="minorHAnsi"/>
          <w:lang w:val="en-US"/>
        </w:rPr>
        <w:t>F Isbell, DS Johnson, JM Alatalo, AH Baldwin, E</w:t>
      </w:r>
      <w:r>
        <w:rPr>
          <w:rFonts w:asciiTheme="minorHAnsi" w:eastAsia="TimesNewRoman" w:hAnsiTheme="minorHAnsi" w:cstheme="minorHAnsi"/>
          <w:lang w:val="en-US"/>
        </w:rPr>
        <w:t xml:space="preserve"> </w:t>
      </w:r>
      <w:r w:rsidRPr="004A6BD0">
        <w:rPr>
          <w:rFonts w:asciiTheme="minorHAnsi" w:eastAsia="TimesNewRoman" w:hAnsiTheme="minorHAnsi" w:cstheme="minorHAnsi"/>
          <w:lang w:val="en-US"/>
        </w:rPr>
        <w:t>Bor</w:t>
      </w:r>
      <w:r>
        <w:rPr>
          <w:rFonts w:asciiTheme="minorHAnsi" w:eastAsia="TimesNewRoman" w:hAnsiTheme="minorHAnsi" w:cstheme="minorHAnsi"/>
          <w:lang w:val="en-US"/>
        </w:rPr>
        <w:t>k</w:t>
      </w:r>
      <w:r w:rsidRPr="004A6BD0">
        <w:rPr>
          <w:rFonts w:asciiTheme="minorHAnsi" w:eastAsia="TimesNewRoman" w:hAnsiTheme="minorHAnsi" w:cstheme="minorHAnsi"/>
          <w:lang w:val="en-US"/>
        </w:rPr>
        <w:t>, EH Boughton, WD Bowman, A Britton</w:t>
      </w:r>
      <w:r>
        <w:rPr>
          <w:rFonts w:asciiTheme="minorHAnsi" w:eastAsia="TimesNewRoman" w:hAnsiTheme="minorHAnsi" w:cstheme="minorHAnsi"/>
          <w:lang w:val="en-US"/>
        </w:rPr>
        <w:t xml:space="preserve">, </w:t>
      </w:r>
      <w:r w:rsidRPr="004A6BD0">
        <w:rPr>
          <w:rFonts w:asciiTheme="minorHAnsi" w:eastAsia="TimesNewRoman" w:hAnsiTheme="minorHAnsi" w:cstheme="minorHAnsi"/>
          <w:lang w:val="en-US"/>
        </w:rPr>
        <w:t>J</w:t>
      </w:r>
      <w:r>
        <w:rPr>
          <w:rFonts w:asciiTheme="minorHAnsi" w:eastAsia="TimesNewRoman" w:hAnsiTheme="minorHAnsi" w:cstheme="minorHAnsi"/>
          <w:lang w:val="en-US"/>
        </w:rPr>
        <w:t>F</w:t>
      </w:r>
      <w:r w:rsidRPr="004A6BD0">
        <w:rPr>
          <w:rFonts w:asciiTheme="minorHAnsi" w:eastAsia="TimesNewRoman" w:hAnsiTheme="minorHAnsi" w:cstheme="minorHAnsi"/>
          <w:lang w:val="en-US"/>
        </w:rPr>
        <w:t xml:space="preserve"> Cahill Jr.</w:t>
      </w:r>
      <w:r>
        <w:rPr>
          <w:rFonts w:asciiTheme="minorHAnsi" w:eastAsia="TimesNewRoman" w:hAnsiTheme="minorHAnsi" w:cstheme="minorHAnsi"/>
          <w:lang w:val="en-US"/>
        </w:rPr>
        <w:t xml:space="preserve">, </w:t>
      </w:r>
      <w:r w:rsidRPr="004A6BD0">
        <w:rPr>
          <w:rFonts w:asciiTheme="minorHAnsi" w:eastAsia="TimesNewRoman" w:hAnsiTheme="minorHAnsi" w:cstheme="minorHAnsi"/>
          <w:lang w:val="en-US"/>
        </w:rPr>
        <w:t>SL Collins, G Du, A Eskelinen, L Gough, A Jentsch, C</w:t>
      </w:r>
      <w:r>
        <w:rPr>
          <w:rFonts w:asciiTheme="minorHAnsi" w:eastAsia="TimesNewRoman" w:hAnsiTheme="minorHAnsi" w:cstheme="minorHAnsi"/>
          <w:lang w:val="en-US"/>
        </w:rPr>
        <w:t xml:space="preserve"> </w:t>
      </w:r>
      <w:r w:rsidRPr="004A6BD0">
        <w:rPr>
          <w:rFonts w:asciiTheme="minorHAnsi" w:eastAsia="TimesNewRoman" w:hAnsiTheme="minorHAnsi" w:cstheme="minorHAnsi"/>
          <w:lang w:val="en-US"/>
        </w:rPr>
        <w:t>Kern, K Klanderud, AK</w:t>
      </w:r>
      <w:r>
        <w:rPr>
          <w:rFonts w:asciiTheme="minorHAnsi" w:eastAsia="TimesNewRoman" w:hAnsiTheme="minorHAnsi" w:cstheme="minorHAnsi"/>
          <w:lang w:val="en-US"/>
        </w:rPr>
        <w:t xml:space="preserve"> </w:t>
      </w:r>
      <w:r w:rsidRPr="004A6BD0">
        <w:rPr>
          <w:rFonts w:asciiTheme="minorHAnsi" w:eastAsia="TimesNewRoman" w:hAnsiTheme="minorHAnsi" w:cstheme="minorHAnsi"/>
          <w:lang w:val="en-US"/>
        </w:rPr>
        <w:t xml:space="preserve">Knapp, J Kreyling, </w:t>
      </w:r>
      <w:r>
        <w:rPr>
          <w:rFonts w:asciiTheme="minorHAnsi" w:eastAsia="TimesNewRoman" w:hAnsiTheme="minorHAnsi" w:cstheme="minorHAnsi"/>
          <w:lang w:val="en-US"/>
        </w:rPr>
        <w:t>Y</w:t>
      </w:r>
      <w:r w:rsidRPr="004A6BD0">
        <w:rPr>
          <w:rFonts w:asciiTheme="minorHAnsi" w:eastAsia="TimesNewRoman" w:hAnsiTheme="minorHAnsi" w:cstheme="minorHAnsi"/>
          <w:lang w:val="en-US"/>
        </w:rPr>
        <w:t xml:space="preserve"> Luo, </w:t>
      </w:r>
      <w:r w:rsidRPr="004A6BD0">
        <w:rPr>
          <w:rFonts w:asciiTheme="minorHAnsi" w:eastAsia="TimesNewRoman" w:hAnsiTheme="minorHAnsi" w:cstheme="minorHAnsi"/>
          <w:u w:val="single"/>
          <w:lang w:val="en-US"/>
        </w:rPr>
        <w:t>JR McLaren</w:t>
      </w:r>
      <w:r w:rsidRPr="004A6BD0">
        <w:rPr>
          <w:rFonts w:asciiTheme="minorHAnsi" w:eastAsia="TimesNewRoman" w:hAnsiTheme="minorHAnsi" w:cstheme="minorHAnsi"/>
          <w:lang w:val="en-US"/>
        </w:rPr>
        <w:t>,</w:t>
      </w:r>
      <w:r>
        <w:rPr>
          <w:rFonts w:asciiTheme="minorHAnsi" w:eastAsia="TimesNewRoman" w:hAnsiTheme="minorHAnsi" w:cstheme="minorHAnsi"/>
          <w:lang w:val="en-US"/>
        </w:rPr>
        <w:t xml:space="preserve"> </w:t>
      </w:r>
      <w:r w:rsidRPr="004A6BD0">
        <w:rPr>
          <w:rFonts w:asciiTheme="minorHAnsi" w:eastAsia="TimesNewRoman" w:hAnsiTheme="minorHAnsi" w:cstheme="minorHAnsi"/>
          <w:lang w:val="en-US"/>
        </w:rPr>
        <w:t>P Megonigal, V Onipchenko, J Prevey, J Price, CH Robinson,</w:t>
      </w:r>
      <w:r>
        <w:rPr>
          <w:rFonts w:asciiTheme="minorHAnsi" w:eastAsia="TimesNewRoman" w:hAnsiTheme="minorHAnsi" w:cstheme="minorHAnsi"/>
          <w:lang w:val="en-US"/>
        </w:rPr>
        <w:t xml:space="preserve"> </w:t>
      </w:r>
      <w:r w:rsidRPr="004A6BD0">
        <w:rPr>
          <w:rFonts w:asciiTheme="minorHAnsi" w:eastAsia="TimesNewRoman" w:hAnsiTheme="minorHAnsi" w:cstheme="minorHAnsi"/>
          <w:lang w:val="en-US"/>
        </w:rPr>
        <w:t>O Sala, M</w:t>
      </w:r>
      <w:r>
        <w:rPr>
          <w:rFonts w:asciiTheme="minorHAnsi" w:eastAsia="TimesNewRoman" w:hAnsiTheme="minorHAnsi" w:cstheme="minorHAnsi"/>
          <w:lang w:val="en-US"/>
        </w:rPr>
        <w:t xml:space="preserve"> Smith</w:t>
      </w:r>
      <w:r w:rsidRPr="004A6BD0">
        <w:rPr>
          <w:rFonts w:asciiTheme="minorHAnsi" w:eastAsia="TimesNewRoman" w:hAnsiTheme="minorHAnsi" w:cstheme="minorHAnsi"/>
          <w:lang w:val="en-US"/>
        </w:rPr>
        <w:t>, NA Soudzilovskaia, L Souza, D</w:t>
      </w:r>
      <w:r>
        <w:rPr>
          <w:rFonts w:asciiTheme="minorHAnsi" w:eastAsia="TimesNewRoman" w:hAnsiTheme="minorHAnsi" w:cstheme="minorHAnsi"/>
          <w:lang w:val="en-US"/>
        </w:rPr>
        <w:t xml:space="preserve"> </w:t>
      </w:r>
      <w:r w:rsidRPr="004A6BD0">
        <w:rPr>
          <w:rFonts w:asciiTheme="minorHAnsi" w:eastAsia="TimesNewRoman" w:hAnsiTheme="minorHAnsi" w:cstheme="minorHAnsi"/>
          <w:lang w:val="en-US"/>
        </w:rPr>
        <w:t xml:space="preserve">Tilman, SR White, Z Xu, L Yahdjian, Q Yu, </w:t>
      </w:r>
      <w:r>
        <w:rPr>
          <w:rFonts w:asciiTheme="minorHAnsi" w:eastAsia="TimesNewRoman" w:hAnsiTheme="minorHAnsi" w:cstheme="minorHAnsi"/>
          <w:lang w:val="en-US"/>
        </w:rPr>
        <w:t>Y</w:t>
      </w:r>
      <w:r w:rsidRPr="004A6BD0">
        <w:rPr>
          <w:rFonts w:asciiTheme="minorHAnsi" w:eastAsia="TimesNewRoman" w:hAnsiTheme="minorHAnsi" w:cstheme="minorHAnsi"/>
          <w:lang w:val="en-US"/>
        </w:rPr>
        <w:t xml:space="preserve"> Zhang</w:t>
      </w:r>
      <w:r>
        <w:rPr>
          <w:rFonts w:asciiTheme="minorHAnsi" w:eastAsia="TimesNewRoman" w:hAnsiTheme="minorHAnsi" w:cstheme="minorHAnsi"/>
          <w:lang w:val="en-US"/>
        </w:rPr>
        <w:t xml:space="preserve">. Asynchrony among local communities stabilizes ecosystem function of metacommunities. </w:t>
      </w:r>
      <w:r>
        <w:rPr>
          <w:rFonts w:asciiTheme="minorHAnsi" w:eastAsia="TimesNewRoman" w:hAnsiTheme="minorHAnsi" w:cstheme="minorHAnsi"/>
          <w:i/>
          <w:lang w:val="en-US"/>
        </w:rPr>
        <w:t xml:space="preserve">Ecology Letters </w:t>
      </w:r>
      <w:r>
        <w:rPr>
          <w:rFonts w:asciiTheme="minorHAnsi" w:eastAsia="TimesNewRoman" w:hAnsiTheme="minorHAnsi" w:cstheme="minorHAnsi"/>
          <w:lang w:val="en-US"/>
        </w:rPr>
        <w:t>(</w:t>
      </w:r>
      <w:r>
        <w:rPr>
          <w:rFonts w:asciiTheme="minorHAnsi" w:eastAsia="TimesNewRoman" w:hAnsiTheme="minorHAnsi" w:cstheme="minorHAnsi"/>
          <w:i/>
          <w:lang w:val="en-US"/>
        </w:rPr>
        <w:t>In Press</w:t>
      </w:r>
      <w:r>
        <w:rPr>
          <w:rFonts w:asciiTheme="minorHAnsi" w:eastAsia="TimesNewRoman" w:hAnsiTheme="minorHAnsi" w:cstheme="minorHAnsi"/>
          <w:lang w:val="en-US"/>
        </w:rPr>
        <w:t>).</w:t>
      </w:r>
    </w:p>
    <w:p w14:paraId="33F3CB6C" w14:textId="3077C734" w:rsidR="00331BA4" w:rsidRDefault="00331BA4" w:rsidP="00331BA4">
      <w:pPr>
        <w:spacing w:after="0" w:line="240" w:lineRule="auto"/>
        <w:ind w:left="432" w:hanging="432"/>
      </w:pPr>
      <w:r>
        <w:t xml:space="preserve">16. ARE Sinclair, R Pech, JM Fryxell, K McCann, A Byrom, CJ Savory, J Brashares, AD Arthur, PC Catling, MD Triska, MD Criag, TJE Sinclair, </w:t>
      </w:r>
      <w:r w:rsidRPr="00E445D3">
        <w:rPr>
          <w:u w:val="single"/>
        </w:rPr>
        <w:t>JR McLaren</w:t>
      </w:r>
      <w:r>
        <w:rPr>
          <w:u w:val="single"/>
        </w:rPr>
        <w:t>,</w:t>
      </w:r>
      <w:r>
        <w:t xml:space="preserve"> R Turkington, WL Harrower. Predicting and assessing progress in the restoration of ecosystems. </w:t>
      </w:r>
      <w:r>
        <w:rPr>
          <w:i/>
        </w:rPr>
        <w:t>Conservation Letters</w:t>
      </w:r>
      <w:r>
        <w:t xml:space="preserve"> </w:t>
      </w:r>
      <w:r w:rsidR="00C55DEA">
        <w:t>doi:10.1111/conl.12390</w:t>
      </w:r>
    </w:p>
    <w:p w14:paraId="7448320C" w14:textId="5276D5C5" w:rsidR="008F6F95" w:rsidRDefault="008F6F95" w:rsidP="008F6F95">
      <w:pPr>
        <w:spacing w:after="0" w:line="240" w:lineRule="auto"/>
        <w:ind w:left="432" w:hanging="432"/>
      </w:pPr>
      <w:r>
        <w:t xml:space="preserve">15. </w:t>
      </w:r>
      <w:r w:rsidRPr="00E445D3">
        <w:rPr>
          <w:u w:val="single"/>
        </w:rPr>
        <w:t>JR McLaren</w:t>
      </w:r>
      <w:r>
        <w:rPr>
          <w:u w:val="single"/>
        </w:rPr>
        <w:t>,</w:t>
      </w:r>
      <w:r>
        <w:t xml:space="preserve"> KM Buckeridge, MJ van de Weg, GR Shaver, JP Schimel and L Gough (2017) Shrub encroachment in Arctic tundra: </w:t>
      </w:r>
      <w:r>
        <w:rPr>
          <w:i/>
        </w:rPr>
        <w:t xml:space="preserve">Betula nana </w:t>
      </w:r>
      <w:r>
        <w:t xml:space="preserve">effects on above- and below-ground litter decomposition. </w:t>
      </w:r>
      <w:r>
        <w:rPr>
          <w:i/>
        </w:rPr>
        <w:t xml:space="preserve">Ecology </w:t>
      </w:r>
      <w:r w:rsidR="008D70F5">
        <w:t>98:1361-1376</w:t>
      </w:r>
    </w:p>
    <w:p w14:paraId="14E13BA4" w14:textId="6727933B" w:rsidR="00CC3E5B" w:rsidRPr="00CC3E5B" w:rsidRDefault="00CC3E5B" w:rsidP="008F6F95">
      <w:pPr>
        <w:spacing w:after="0" w:line="240" w:lineRule="auto"/>
        <w:ind w:left="432" w:hanging="432"/>
      </w:pPr>
      <w:r>
        <w:t xml:space="preserve">14. </w:t>
      </w:r>
      <w:r w:rsidRPr="00E445D3">
        <w:rPr>
          <w:u w:val="single"/>
        </w:rPr>
        <w:t>JR McLaren</w:t>
      </w:r>
      <w:r>
        <w:t>, A Novoplansky, R Turkington. (</w:t>
      </w:r>
      <w:r w:rsidR="008E4841">
        <w:t>2016)</w:t>
      </w:r>
      <w:r>
        <w:t xml:space="preserve"> Few effects of plant functional group identity on ecosystem properties in an annual desert </w:t>
      </w:r>
      <w:r w:rsidR="008E4841">
        <w:t>community</w:t>
      </w:r>
      <w:r>
        <w:t xml:space="preserve">. </w:t>
      </w:r>
      <w:r>
        <w:rPr>
          <w:i/>
        </w:rPr>
        <w:t>Plant Ecology</w:t>
      </w:r>
      <w:r w:rsidR="008E4841">
        <w:t xml:space="preserve"> DOI 10.1007/s11258-016-0660-3</w:t>
      </w:r>
      <w:r>
        <w:rPr>
          <w:i/>
        </w:rPr>
        <w:t xml:space="preserve"> </w:t>
      </w:r>
    </w:p>
    <w:p w14:paraId="162BEA32" w14:textId="5E5CA132" w:rsidR="009A73EB" w:rsidRPr="00AA0424" w:rsidRDefault="009A73EB" w:rsidP="009A73EB">
      <w:pPr>
        <w:spacing w:after="0" w:line="240" w:lineRule="auto"/>
        <w:ind w:left="432" w:hanging="432"/>
      </w:pPr>
      <w:r>
        <w:rPr>
          <w:bCs/>
        </w:rPr>
        <w:t>13.</w:t>
      </w:r>
      <w:r w:rsidRPr="00210847">
        <w:rPr>
          <w:bCs/>
        </w:rPr>
        <w:t xml:space="preserve"> </w:t>
      </w:r>
      <w:r w:rsidR="00A619C5">
        <w:t>Gough L, H</w:t>
      </w:r>
      <w:r>
        <w:t xml:space="preserve"> Bass</w:t>
      </w:r>
      <w:r w:rsidR="00A619C5">
        <w:t>*</w:t>
      </w:r>
      <w:r>
        <w:t xml:space="preserve"> and </w:t>
      </w:r>
      <w:r w:rsidR="00A619C5">
        <w:rPr>
          <w:u w:val="single"/>
        </w:rPr>
        <w:t>JR</w:t>
      </w:r>
      <w:r w:rsidRPr="00210847">
        <w:rPr>
          <w:u w:val="single"/>
        </w:rPr>
        <w:t xml:space="preserve"> McLaren</w:t>
      </w:r>
      <w:r>
        <w:t xml:space="preserve"> (2015</w:t>
      </w:r>
      <w:r w:rsidR="00710CA7">
        <w:t>)</w:t>
      </w:r>
      <w:r>
        <w:rPr>
          <w:i/>
        </w:rPr>
        <w:t xml:space="preserve"> </w:t>
      </w:r>
      <w:r>
        <w:t xml:space="preserve">Effects of increased soil nutrients on seed rain: a role for seed dispersal in the greening of the Arctic? </w:t>
      </w:r>
      <w:r w:rsidRPr="00210847">
        <w:rPr>
          <w:i/>
        </w:rPr>
        <w:t>Arctic, Antarctic and Alpin</w:t>
      </w:r>
      <w:r>
        <w:rPr>
          <w:i/>
        </w:rPr>
        <w:t xml:space="preserve">e Research </w:t>
      </w:r>
      <w:r>
        <w:t>47:27-34.</w:t>
      </w:r>
    </w:p>
    <w:p w14:paraId="65277F61" w14:textId="40828492" w:rsidR="002064F3" w:rsidRPr="00210847" w:rsidRDefault="00644F3B" w:rsidP="00210847">
      <w:pPr>
        <w:spacing w:after="0" w:line="240" w:lineRule="auto"/>
        <w:ind w:left="432" w:hanging="432"/>
        <w:rPr>
          <w:bCs/>
        </w:rPr>
      </w:pPr>
      <w:r>
        <w:rPr>
          <w:bCs/>
        </w:rPr>
        <w:t>12</w:t>
      </w:r>
      <w:r w:rsidR="002064F3">
        <w:rPr>
          <w:bCs/>
        </w:rPr>
        <w:t xml:space="preserve">. </w:t>
      </w:r>
      <w:r w:rsidR="00A619C5">
        <w:rPr>
          <w:bCs/>
          <w:u w:val="single"/>
        </w:rPr>
        <w:t>McLaren J</w:t>
      </w:r>
      <w:r w:rsidR="002064F3" w:rsidRPr="008314C4">
        <w:rPr>
          <w:bCs/>
          <w:u w:val="single"/>
        </w:rPr>
        <w:t>R</w:t>
      </w:r>
      <w:r w:rsidR="002064F3">
        <w:rPr>
          <w:bCs/>
        </w:rPr>
        <w:t xml:space="preserve"> (2014) Diversity in the afterlife. (News &amp; Views) </w:t>
      </w:r>
      <w:r w:rsidR="002064F3">
        <w:rPr>
          <w:bCs/>
          <w:i/>
        </w:rPr>
        <w:t>Nature</w:t>
      </w:r>
      <w:r w:rsidR="002064F3">
        <w:rPr>
          <w:bCs/>
        </w:rPr>
        <w:t xml:space="preserve"> </w:t>
      </w:r>
      <w:r w:rsidR="008E11A3">
        <w:rPr>
          <w:bCs/>
        </w:rPr>
        <w:t xml:space="preserve">509: 173-174 </w:t>
      </w:r>
      <w:r w:rsidR="002064F3">
        <w:rPr>
          <w:bCs/>
        </w:rPr>
        <w:t>doi:10.1038/nature13329</w:t>
      </w:r>
    </w:p>
    <w:p w14:paraId="65277F62" w14:textId="495D01D5" w:rsidR="00703EC9" w:rsidRPr="00703EC9" w:rsidRDefault="00644F3B" w:rsidP="00703EC9">
      <w:pPr>
        <w:pStyle w:val="Default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11</w:t>
      </w:r>
      <w:r w:rsidR="00A619C5">
        <w:rPr>
          <w:rFonts w:ascii="Calibri" w:hAnsi="Calibri"/>
          <w:bCs/>
          <w:sz w:val="22"/>
          <w:szCs w:val="22"/>
        </w:rPr>
        <w:t>. Turkington</w:t>
      </w:r>
      <w:r w:rsidR="00F50BE0">
        <w:rPr>
          <w:rFonts w:ascii="Calibri" w:hAnsi="Calibri"/>
          <w:bCs/>
          <w:sz w:val="22"/>
          <w:szCs w:val="22"/>
        </w:rPr>
        <w:t xml:space="preserve"> R, </w:t>
      </w:r>
      <w:r w:rsidR="00A619C5">
        <w:rPr>
          <w:rFonts w:ascii="Calibri" w:hAnsi="Calibri"/>
          <w:bCs/>
          <w:sz w:val="22"/>
          <w:szCs w:val="22"/>
          <w:u w:val="single"/>
        </w:rPr>
        <w:t>JR</w:t>
      </w:r>
      <w:r w:rsidR="00F50BE0" w:rsidRPr="000D2431">
        <w:rPr>
          <w:rFonts w:ascii="Calibri" w:hAnsi="Calibri"/>
          <w:bCs/>
          <w:sz w:val="22"/>
          <w:szCs w:val="22"/>
          <w:u w:val="single"/>
        </w:rPr>
        <w:t xml:space="preserve"> McLaren </w:t>
      </w:r>
      <w:r w:rsidR="00A619C5">
        <w:rPr>
          <w:rFonts w:ascii="Calibri" w:hAnsi="Calibri"/>
          <w:bCs/>
          <w:sz w:val="22"/>
          <w:szCs w:val="22"/>
        </w:rPr>
        <w:t>and M</w:t>
      </w:r>
      <w:r w:rsidR="00F50BE0">
        <w:rPr>
          <w:rFonts w:ascii="Calibri" w:hAnsi="Calibri"/>
          <w:bCs/>
          <w:sz w:val="22"/>
          <w:szCs w:val="22"/>
        </w:rPr>
        <w:t xml:space="preserve"> Dale (</w:t>
      </w:r>
      <w:r w:rsidR="00703EC9" w:rsidRPr="00703EC9">
        <w:rPr>
          <w:rFonts w:ascii="Calibri" w:hAnsi="Calibri"/>
          <w:bCs/>
          <w:sz w:val="22"/>
          <w:szCs w:val="22"/>
        </w:rPr>
        <w:t>2014</w:t>
      </w:r>
      <w:r w:rsidR="00F50BE0">
        <w:rPr>
          <w:rFonts w:ascii="Calibri" w:hAnsi="Calibri"/>
          <w:bCs/>
          <w:sz w:val="22"/>
          <w:szCs w:val="22"/>
        </w:rPr>
        <w:t xml:space="preserve">) Determinants of herbaceous community structure and function in the Kluane region. </w:t>
      </w:r>
      <w:r w:rsidR="00F50BE0">
        <w:rPr>
          <w:rFonts w:ascii="Calibri" w:hAnsi="Calibri"/>
          <w:bCs/>
          <w:i/>
          <w:sz w:val="22"/>
          <w:szCs w:val="22"/>
        </w:rPr>
        <w:t>Arctic</w:t>
      </w:r>
      <w:r w:rsidR="00703EC9">
        <w:rPr>
          <w:rFonts w:ascii="Calibri" w:hAnsi="Calibri"/>
          <w:bCs/>
          <w:i/>
          <w:sz w:val="22"/>
          <w:szCs w:val="22"/>
        </w:rPr>
        <w:t xml:space="preserve"> </w:t>
      </w:r>
      <w:hyperlink r:id="rId10" w:history="1">
        <w:r w:rsidR="00445D6D" w:rsidRPr="002702BD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http://dx.doi.org/10.14430/arctic4351</w:t>
        </w:r>
      </w:hyperlink>
    </w:p>
    <w:p w14:paraId="65277F63" w14:textId="13904F02" w:rsidR="001F2663" w:rsidRPr="001F2663" w:rsidRDefault="00644F3B" w:rsidP="00FA3249">
      <w:pPr>
        <w:pStyle w:val="BodyTextIndent2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10</w:t>
      </w:r>
      <w:r w:rsidR="00FA3249">
        <w:rPr>
          <w:rFonts w:ascii="Calibri" w:hAnsi="Calibri"/>
          <w:bCs/>
          <w:sz w:val="22"/>
          <w:szCs w:val="22"/>
        </w:rPr>
        <w:t xml:space="preserve">. </w:t>
      </w:r>
      <w:r w:rsidR="00A619C5">
        <w:rPr>
          <w:rFonts w:ascii="Calibri" w:hAnsi="Calibri"/>
          <w:bCs/>
          <w:sz w:val="22"/>
          <w:szCs w:val="22"/>
        </w:rPr>
        <w:t>Boelman NT</w:t>
      </w:r>
      <w:r w:rsidR="001F2663">
        <w:rPr>
          <w:rFonts w:ascii="Calibri" w:hAnsi="Calibri"/>
          <w:bCs/>
          <w:sz w:val="22"/>
          <w:szCs w:val="22"/>
        </w:rPr>
        <w:t xml:space="preserve">, </w:t>
      </w:r>
      <w:r w:rsidR="00A619C5">
        <w:rPr>
          <w:rFonts w:ascii="Calibri" w:hAnsi="Calibri"/>
          <w:bCs/>
          <w:sz w:val="22"/>
          <w:szCs w:val="22"/>
        </w:rPr>
        <w:t>L</w:t>
      </w:r>
      <w:r w:rsidR="00CC4C10">
        <w:rPr>
          <w:rFonts w:ascii="Calibri" w:hAnsi="Calibri"/>
          <w:bCs/>
          <w:sz w:val="22"/>
          <w:szCs w:val="22"/>
        </w:rPr>
        <w:t xml:space="preserve"> Gough</w:t>
      </w:r>
      <w:r w:rsidR="001F2663">
        <w:rPr>
          <w:rFonts w:ascii="Calibri" w:hAnsi="Calibri"/>
          <w:bCs/>
          <w:sz w:val="22"/>
          <w:szCs w:val="22"/>
        </w:rPr>
        <w:t xml:space="preserve">, </w:t>
      </w:r>
      <w:r w:rsidR="00A619C5">
        <w:rPr>
          <w:rFonts w:ascii="Calibri" w:hAnsi="Calibri"/>
          <w:bCs/>
          <w:sz w:val="22"/>
          <w:szCs w:val="22"/>
          <w:u w:val="single"/>
        </w:rPr>
        <w:t>JR</w:t>
      </w:r>
      <w:r w:rsidR="00CC4C10" w:rsidRPr="00171FCD">
        <w:rPr>
          <w:rFonts w:ascii="Calibri" w:hAnsi="Calibri"/>
          <w:bCs/>
          <w:sz w:val="22"/>
          <w:szCs w:val="22"/>
          <w:u w:val="single"/>
        </w:rPr>
        <w:t xml:space="preserve"> McLaren</w:t>
      </w:r>
      <w:r w:rsidR="001F2663">
        <w:rPr>
          <w:rFonts w:ascii="Calibri" w:hAnsi="Calibri"/>
          <w:bCs/>
          <w:sz w:val="22"/>
          <w:szCs w:val="22"/>
        </w:rPr>
        <w:t xml:space="preserve"> and</w:t>
      </w:r>
      <w:r w:rsidR="00A619C5">
        <w:rPr>
          <w:rFonts w:ascii="Calibri" w:hAnsi="Calibri"/>
          <w:bCs/>
          <w:sz w:val="22"/>
          <w:szCs w:val="22"/>
        </w:rPr>
        <w:t xml:space="preserve"> H</w:t>
      </w:r>
      <w:r w:rsidR="001F2663">
        <w:rPr>
          <w:rFonts w:ascii="Calibri" w:hAnsi="Calibri"/>
          <w:bCs/>
          <w:sz w:val="22"/>
          <w:szCs w:val="22"/>
        </w:rPr>
        <w:t xml:space="preserve"> </w:t>
      </w:r>
      <w:r w:rsidR="00CC4C10">
        <w:rPr>
          <w:rFonts w:ascii="Calibri" w:hAnsi="Calibri"/>
          <w:bCs/>
          <w:sz w:val="22"/>
          <w:szCs w:val="22"/>
        </w:rPr>
        <w:t>Greaves</w:t>
      </w:r>
      <w:r w:rsidR="001F2663">
        <w:rPr>
          <w:rFonts w:ascii="Calibri" w:hAnsi="Calibri"/>
          <w:bCs/>
          <w:sz w:val="22"/>
          <w:szCs w:val="22"/>
        </w:rPr>
        <w:t xml:space="preserve"> (</w:t>
      </w:r>
      <w:r w:rsidR="00EF2B8A">
        <w:rPr>
          <w:rFonts w:ascii="Calibri" w:hAnsi="Calibri"/>
          <w:bCs/>
          <w:sz w:val="22"/>
          <w:szCs w:val="22"/>
        </w:rPr>
        <w:t>2011</w:t>
      </w:r>
      <w:r w:rsidR="001F2663">
        <w:rPr>
          <w:rFonts w:ascii="Calibri" w:hAnsi="Calibri"/>
          <w:bCs/>
          <w:sz w:val="22"/>
          <w:szCs w:val="22"/>
        </w:rPr>
        <w:t xml:space="preserve">) Does NDVI reflect variation in the structural attributes associated with increasing shrub dominance in arctic tundra? </w:t>
      </w:r>
      <w:r w:rsidR="001F2663">
        <w:rPr>
          <w:rFonts w:ascii="Calibri" w:hAnsi="Calibri"/>
          <w:bCs/>
          <w:i/>
          <w:sz w:val="22"/>
          <w:szCs w:val="22"/>
        </w:rPr>
        <w:t xml:space="preserve">Environmental Research Letters </w:t>
      </w:r>
      <w:r w:rsidR="00EF2B8A">
        <w:rPr>
          <w:rFonts w:ascii="Calibri" w:hAnsi="Calibri"/>
          <w:bCs/>
          <w:sz w:val="22"/>
          <w:szCs w:val="22"/>
        </w:rPr>
        <w:t>6:035501</w:t>
      </w:r>
    </w:p>
    <w:p w14:paraId="65277F64" w14:textId="5E720EAA" w:rsidR="004E3075" w:rsidRPr="004E3075" w:rsidRDefault="00644F3B" w:rsidP="00FA3249">
      <w:pPr>
        <w:pStyle w:val="BodyTextIndent2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9</w:t>
      </w:r>
      <w:r w:rsidR="00FA3249">
        <w:rPr>
          <w:rFonts w:ascii="Calibri" w:hAnsi="Calibri"/>
          <w:bCs/>
          <w:sz w:val="22"/>
          <w:szCs w:val="22"/>
        </w:rPr>
        <w:t xml:space="preserve">. </w:t>
      </w:r>
      <w:r w:rsidR="00A619C5">
        <w:rPr>
          <w:rFonts w:ascii="Calibri" w:hAnsi="Calibri"/>
          <w:bCs/>
          <w:sz w:val="22"/>
          <w:szCs w:val="22"/>
          <w:u w:val="single"/>
        </w:rPr>
        <w:t>McLaren JR</w:t>
      </w:r>
      <w:r w:rsidR="00A619C5">
        <w:rPr>
          <w:rFonts w:ascii="Calibri" w:hAnsi="Calibri"/>
          <w:bCs/>
          <w:sz w:val="22"/>
          <w:szCs w:val="22"/>
        </w:rPr>
        <w:t xml:space="preserve"> and R</w:t>
      </w:r>
      <w:r w:rsidR="004E3075">
        <w:rPr>
          <w:rFonts w:ascii="Calibri" w:hAnsi="Calibri"/>
          <w:bCs/>
          <w:sz w:val="22"/>
          <w:szCs w:val="22"/>
        </w:rPr>
        <w:t xml:space="preserve"> Turkington (</w:t>
      </w:r>
      <w:r w:rsidR="00FB4021">
        <w:rPr>
          <w:rFonts w:ascii="Calibri" w:hAnsi="Calibri"/>
          <w:bCs/>
          <w:sz w:val="22"/>
          <w:szCs w:val="22"/>
        </w:rPr>
        <w:t>2011</w:t>
      </w:r>
      <w:r w:rsidR="004E3075">
        <w:rPr>
          <w:rFonts w:ascii="Calibri" w:hAnsi="Calibri"/>
          <w:bCs/>
          <w:sz w:val="22"/>
          <w:szCs w:val="22"/>
        </w:rPr>
        <w:t xml:space="preserve">) </w:t>
      </w:r>
      <w:r w:rsidR="00CF314C">
        <w:rPr>
          <w:rFonts w:ascii="Calibri" w:hAnsi="Calibri"/>
          <w:bCs/>
          <w:sz w:val="22"/>
          <w:szCs w:val="22"/>
        </w:rPr>
        <w:t>Plant identity</w:t>
      </w:r>
      <w:r w:rsidR="004E3075">
        <w:rPr>
          <w:rFonts w:ascii="Calibri" w:hAnsi="Calibri"/>
          <w:bCs/>
          <w:sz w:val="22"/>
          <w:szCs w:val="22"/>
        </w:rPr>
        <w:t xml:space="preserve"> influences decomposition through more than one mechanism. </w:t>
      </w:r>
      <w:r w:rsidR="004E3075">
        <w:rPr>
          <w:rFonts w:ascii="Calibri" w:hAnsi="Calibri"/>
          <w:bCs/>
          <w:i/>
          <w:sz w:val="22"/>
          <w:szCs w:val="22"/>
        </w:rPr>
        <w:t>PLOS One</w:t>
      </w:r>
      <w:r w:rsidR="00FB4021">
        <w:rPr>
          <w:rFonts w:ascii="Calibri" w:hAnsi="Calibri"/>
          <w:bCs/>
          <w:sz w:val="22"/>
          <w:szCs w:val="22"/>
        </w:rPr>
        <w:t xml:space="preserve"> 6(8): e23702. doi:10.1371/journal.pone.0023702</w:t>
      </w:r>
    </w:p>
    <w:p w14:paraId="65277F65" w14:textId="433C2D68" w:rsidR="00E92674" w:rsidRDefault="00644F3B" w:rsidP="00FA3249">
      <w:pPr>
        <w:pStyle w:val="BodyTextIndent2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8</w:t>
      </w:r>
      <w:r w:rsidR="00FA3249">
        <w:rPr>
          <w:rFonts w:ascii="Calibri" w:hAnsi="Calibri"/>
          <w:bCs/>
          <w:sz w:val="22"/>
          <w:szCs w:val="22"/>
        </w:rPr>
        <w:t xml:space="preserve">. </w:t>
      </w:r>
      <w:r w:rsidR="00A619C5">
        <w:rPr>
          <w:rFonts w:ascii="Calibri" w:hAnsi="Calibri"/>
          <w:bCs/>
          <w:sz w:val="22"/>
          <w:szCs w:val="22"/>
        </w:rPr>
        <w:t>Fremlin KM*</w:t>
      </w:r>
      <w:r w:rsidR="00E92674">
        <w:rPr>
          <w:rFonts w:ascii="Calibri" w:hAnsi="Calibri"/>
          <w:bCs/>
          <w:sz w:val="22"/>
          <w:szCs w:val="22"/>
        </w:rPr>
        <w:t xml:space="preserve">, </w:t>
      </w:r>
      <w:r w:rsidR="00A619C5">
        <w:rPr>
          <w:rFonts w:ascii="Calibri" w:hAnsi="Calibri"/>
          <w:bCs/>
          <w:sz w:val="22"/>
          <w:szCs w:val="22"/>
          <w:u w:val="single"/>
        </w:rPr>
        <w:t>JR</w:t>
      </w:r>
      <w:r w:rsidR="00E92674" w:rsidRPr="00171FCD">
        <w:rPr>
          <w:rFonts w:ascii="Calibri" w:hAnsi="Calibri"/>
          <w:bCs/>
          <w:sz w:val="22"/>
          <w:szCs w:val="22"/>
          <w:u w:val="single"/>
        </w:rPr>
        <w:t xml:space="preserve"> McLaren</w:t>
      </w:r>
      <w:r w:rsidR="00A619C5">
        <w:rPr>
          <w:rFonts w:ascii="Calibri" w:hAnsi="Calibri"/>
          <w:bCs/>
          <w:sz w:val="22"/>
          <w:szCs w:val="22"/>
        </w:rPr>
        <w:t>, L DeSandoli and R</w:t>
      </w:r>
      <w:r w:rsidR="00E92674">
        <w:rPr>
          <w:rFonts w:ascii="Calibri" w:hAnsi="Calibri"/>
          <w:bCs/>
          <w:sz w:val="22"/>
          <w:szCs w:val="22"/>
        </w:rPr>
        <w:t xml:space="preserve"> Turkington (</w:t>
      </w:r>
      <w:r w:rsidR="00E54844">
        <w:rPr>
          <w:rFonts w:ascii="Calibri" w:hAnsi="Calibri"/>
          <w:bCs/>
          <w:sz w:val="22"/>
          <w:szCs w:val="22"/>
        </w:rPr>
        <w:t>2011</w:t>
      </w:r>
      <w:r w:rsidR="00E92674">
        <w:rPr>
          <w:rFonts w:ascii="Calibri" w:hAnsi="Calibri"/>
          <w:bCs/>
          <w:sz w:val="22"/>
          <w:szCs w:val="22"/>
        </w:rPr>
        <w:t xml:space="preserve">) The effects of fertilization and herbivory on the phenology of the understory vegetation of the boreal forest in north-western Canada.  </w:t>
      </w:r>
      <w:r w:rsidR="00E92674" w:rsidRPr="00D313DA">
        <w:rPr>
          <w:rFonts w:ascii="Calibri" w:hAnsi="Calibri"/>
          <w:bCs/>
          <w:i/>
          <w:sz w:val="22"/>
          <w:szCs w:val="22"/>
        </w:rPr>
        <w:t>Arctic, Antarctic and Alpine Research</w:t>
      </w:r>
      <w:r w:rsidR="00E92674">
        <w:rPr>
          <w:rFonts w:ascii="Calibri" w:hAnsi="Calibri"/>
          <w:bCs/>
          <w:i/>
          <w:sz w:val="22"/>
          <w:szCs w:val="22"/>
        </w:rPr>
        <w:t xml:space="preserve"> </w:t>
      </w:r>
      <w:r w:rsidR="00FB4021">
        <w:rPr>
          <w:rFonts w:ascii="Calibri" w:hAnsi="Calibri"/>
          <w:bCs/>
          <w:sz w:val="22"/>
          <w:szCs w:val="22"/>
        </w:rPr>
        <w:t>43:</w:t>
      </w:r>
      <w:r w:rsidR="00E92674">
        <w:rPr>
          <w:rFonts w:ascii="Calibri" w:hAnsi="Calibri"/>
          <w:bCs/>
          <w:sz w:val="22"/>
          <w:szCs w:val="22"/>
        </w:rPr>
        <w:t xml:space="preserve"> </w:t>
      </w:r>
      <w:r w:rsidR="00365F2C">
        <w:rPr>
          <w:rFonts w:ascii="Calibri" w:hAnsi="Calibri"/>
          <w:bCs/>
          <w:sz w:val="22"/>
          <w:szCs w:val="22"/>
        </w:rPr>
        <w:t>389-396.</w:t>
      </w:r>
    </w:p>
    <w:p w14:paraId="65277F66" w14:textId="29E74CD8" w:rsidR="00B3326C" w:rsidRPr="00B3326C" w:rsidRDefault="00644F3B" w:rsidP="00FA3249">
      <w:pPr>
        <w:pStyle w:val="BodyTextIndent2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7</w:t>
      </w:r>
      <w:r w:rsidR="00FA3249">
        <w:rPr>
          <w:rFonts w:ascii="Calibri" w:hAnsi="Calibri"/>
          <w:bCs/>
          <w:sz w:val="22"/>
          <w:szCs w:val="22"/>
        </w:rPr>
        <w:t xml:space="preserve">. </w:t>
      </w:r>
      <w:r w:rsidR="00A619C5">
        <w:rPr>
          <w:rFonts w:ascii="Calibri" w:hAnsi="Calibri"/>
          <w:bCs/>
          <w:sz w:val="22"/>
          <w:szCs w:val="22"/>
          <w:u w:val="single"/>
        </w:rPr>
        <w:t>McLaren J</w:t>
      </w:r>
      <w:r w:rsidR="00B3326C" w:rsidRPr="00171FCD">
        <w:rPr>
          <w:rFonts w:ascii="Calibri" w:hAnsi="Calibri"/>
          <w:bCs/>
          <w:sz w:val="22"/>
          <w:szCs w:val="22"/>
          <w:u w:val="single"/>
        </w:rPr>
        <w:t>R</w:t>
      </w:r>
      <w:r w:rsidR="00A619C5">
        <w:rPr>
          <w:rFonts w:ascii="Calibri" w:hAnsi="Calibri"/>
          <w:bCs/>
          <w:sz w:val="22"/>
          <w:szCs w:val="22"/>
        </w:rPr>
        <w:t xml:space="preserve"> and R</w:t>
      </w:r>
      <w:r w:rsidR="00B3326C">
        <w:rPr>
          <w:rFonts w:ascii="Calibri" w:hAnsi="Calibri"/>
          <w:bCs/>
          <w:sz w:val="22"/>
          <w:szCs w:val="22"/>
        </w:rPr>
        <w:t xml:space="preserve"> Turkington (</w:t>
      </w:r>
      <w:r w:rsidR="00E92674" w:rsidRPr="00E92674">
        <w:rPr>
          <w:rFonts w:ascii="Calibri" w:hAnsi="Calibri"/>
          <w:bCs/>
          <w:sz w:val="22"/>
          <w:szCs w:val="22"/>
        </w:rPr>
        <w:t>2011</w:t>
      </w:r>
      <w:r w:rsidR="00B3326C" w:rsidRPr="00E92674">
        <w:rPr>
          <w:rFonts w:ascii="Calibri" w:hAnsi="Calibri"/>
          <w:bCs/>
          <w:sz w:val="22"/>
          <w:szCs w:val="22"/>
        </w:rPr>
        <w:t>)</w:t>
      </w:r>
      <w:r w:rsidR="00B3326C">
        <w:rPr>
          <w:rFonts w:ascii="Calibri" w:hAnsi="Calibri"/>
          <w:bCs/>
          <w:sz w:val="22"/>
          <w:szCs w:val="22"/>
        </w:rPr>
        <w:t xml:space="preserve"> Biomass compensation and plant responses to 7-years of plant functional group removals. </w:t>
      </w:r>
      <w:r w:rsidR="00B3326C">
        <w:rPr>
          <w:rFonts w:ascii="Calibri" w:hAnsi="Calibri"/>
          <w:bCs/>
          <w:i/>
          <w:sz w:val="22"/>
          <w:szCs w:val="22"/>
        </w:rPr>
        <w:t xml:space="preserve">Journal of Vegetation Science </w:t>
      </w:r>
      <w:r w:rsidR="00E92674">
        <w:rPr>
          <w:rFonts w:ascii="Calibri" w:hAnsi="Calibri"/>
          <w:bCs/>
          <w:sz w:val="22"/>
          <w:szCs w:val="22"/>
        </w:rPr>
        <w:t>22: 503-515</w:t>
      </w:r>
      <w:r w:rsidR="00B3326C">
        <w:rPr>
          <w:rFonts w:ascii="Calibri" w:hAnsi="Calibri"/>
          <w:bCs/>
          <w:sz w:val="22"/>
          <w:szCs w:val="22"/>
        </w:rPr>
        <w:t>.</w:t>
      </w:r>
    </w:p>
    <w:p w14:paraId="65277F67" w14:textId="7A4F2B37" w:rsidR="00EF4AFE" w:rsidRDefault="00644F3B" w:rsidP="00FA3249">
      <w:pPr>
        <w:pStyle w:val="BodyTextIndent2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6</w:t>
      </w:r>
      <w:r w:rsidR="00FA3249">
        <w:rPr>
          <w:rFonts w:ascii="Calibri" w:hAnsi="Calibri"/>
          <w:bCs/>
          <w:sz w:val="22"/>
          <w:szCs w:val="22"/>
        </w:rPr>
        <w:t xml:space="preserve">. </w:t>
      </w:r>
      <w:r w:rsidR="00A619C5">
        <w:rPr>
          <w:rFonts w:ascii="Calibri" w:hAnsi="Calibri"/>
          <w:bCs/>
          <w:sz w:val="22"/>
          <w:szCs w:val="22"/>
        </w:rPr>
        <w:t>Marshall C</w:t>
      </w:r>
      <w:r w:rsidR="00EF4AFE">
        <w:rPr>
          <w:rFonts w:ascii="Calibri" w:hAnsi="Calibri"/>
          <w:bCs/>
          <w:sz w:val="22"/>
          <w:szCs w:val="22"/>
        </w:rPr>
        <w:t>B</w:t>
      </w:r>
      <w:r w:rsidR="00A619C5" w:rsidRPr="00A619C5">
        <w:rPr>
          <w:rFonts w:cs="Calibri"/>
          <w:vertAlign w:val="superscript"/>
        </w:rPr>
        <w:t>‡</w:t>
      </w:r>
      <w:r w:rsidR="00EF4AFE" w:rsidRPr="00171FCD">
        <w:rPr>
          <w:rFonts w:ascii="Calibri" w:hAnsi="Calibri"/>
          <w:bCs/>
          <w:sz w:val="22"/>
          <w:szCs w:val="22"/>
        </w:rPr>
        <w:t xml:space="preserve">, </w:t>
      </w:r>
      <w:r w:rsidR="00A619C5">
        <w:rPr>
          <w:rFonts w:ascii="Calibri" w:hAnsi="Calibri"/>
          <w:bCs/>
          <w:sz w:val="22"/>
          <w:szCs w:val="22"/>
          <w:u w:val="single"/>
        </w:rPr>
        <w:t>JR</w:t>
      </w:r>
      <w:r w:rsidR="00EF4AFE" w:rsidRPr="00171FCD">
        <w:rPr>
          <w:rFonts w:ascii="Calibri" w:hAnsi="Calibri"/>
          <w:bCs/>
          <w:sz w:val="22"/>
          <w:szCs w:val="22"/>
          <w:u w:val="single"/>
        </w:rPr>
        <w:t xml:space="preserve"> McLaren</w:t>
      </w:r>
      <w:r w:rsidR="00A619C5">
        <w:rPr>
          <w:rFonts w:ascii="Calibri" w:hAnsi="Calibri"/>
          <w:bCs/>
          <w:sz w:val="22"/>
          <w:szCs w:val="22"/>
        </w:rPr>
        <w:t xml:space="preserve"> and R</w:t>
      </w:r>
      <w:r w:rsidR="00EF4AFE">
        <w:rPr>
          <w:rFonts w:ascii="Calibri" w:hAnsi="Calibri"/>
          <w:bCs/>
          <w:sz w:val="22"/>
          <w:szCs w:val="22"/>
        </w:rPr>
        <w:t xml:space="preserve"> Turkington (</w:t>
      </w:r>
      <w:r w:rsidR="00C56CD5">
        <w:rPr>
          <w:rFonts w:ascii="Calibri" w:hAnsi="Calibri"/>
          <w:bCs/>
          <w:sz w:val="22"/>
          <w:szCs w:val="22"/>
        </w:rPr>
        <w:t>2011</w:t>
      </w:r>
      <w:r w:rsidR="00EF4AFE">
        <w:rPr>
          <w:rFonts w:ascii="Calibri" w:hAnsi="Calibri"/>
          <w:bCs/>
          <w:sz w:val="22"/>
          <w:szCs w:val="22"/>
        </w:rPr>
        <w:t xml:space="preserve">) Soil microbial communities resistant to changes in plant community composition. </w:t>
      </w:r>
      <w:r w:rsidR="00EF4AFE">
        <w:rPr>
          <w:rFonts w:ascii="Calibri" w:hAnsi="Calibri"/>
          <w:bCs/>
          <w:i/>
          <w:sz w:val="22"/>
          <w:szCs w:val="22"/>
        </w:rPr>
        <w:t xml:space="preserve">Soil Biology and Biochemistry </w:t>
      </w:r>
      <w:r w:rsidR="00C56CD5" w:rsidRPr="00C56CD5">
        <w:rPr>
          <w:rFonts w:ascii="Calibri" w:hAnsi="Calibri"/>
          <w:bCs/>
          <w:sz w:val="22"/>
          <w:szCs w:val="22"/>
        </w:rPr>
        <w:t>43:78-85</w:t>
      </w:r>
    </w:p>
    <w:p w14:paraId="65277F68" w14:textId="2BC2323D" w:rsidR="00EF4AFE" w:rsidRPr="00EF4AFE" w:rsidRDefault="00644F3B" w:rsidP="00FA3249">
      <w:pPr>
        <w:pStyle w:val="BodyTextIndent2"/>
        <w:ind w:left="432" w:hanging="432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5</w:t>
      </w:r>
      <w:r w:rsidR="00FA3249">
        <w:rPr>
          <w:rFonts w:ascii="Calibri" w:hAnsi="Calibri"/>
          <w:bCs/>
          <w:sz w:val="22"/>
          <w:szCs w:val="22"/>
        </w:rPr>
        <w:t>.</w:t>
      </w:r>
      <w:r w:rsidR="00CC4C10" w:rsidRPr="00FA3249">
        <w:rPr>
          <w:rFonts w:ascii="Calibri" w:hAnsi="Calibri"/>
          <w:b/>
          <w:bCs/>
          <w:sz w:val="22"/>
          <w:szCs w:val="22"/>
        </w:rPr>
        <w:t xml:space="preserve"> </w:t>
      </w:r>
      <w:r w:rsidR="00A619C5">
        <w:rPr>
          <w:rFonts w:ascii="Calibri" w:hAnsi="Calibri"/>
          <w:bCs/>
          <w:sz w:val="22"/>
          <w:szCs w:val="22"/>
          <w:u w:val="single"/>
        </w:rPr>
        <w:t>McLaren JR</w:t>
      </w:r>
      <w:r w:rsidR="00A619C5">
        <w:rPr>
          <w:rFonts w:ascii="Calibri" w:hAnsi="Calibri"/>
          <w:bCs/>
          <w:sz w:val="22"/>
          <w:szCs w:val="22"/>
        </w:rPr>
        <w:t xml:space="preserve"> and R Turkington</w:t>
      </w:r>
      <w:r w:rsidR="00EF4AFE">
        <w:rPr>
          <w:rFonts w:ascii="Calibri" w:hAnsi="Calibri"/>
          <w:bCs/>
          <w:sz w:val="22"/>
          <w:szCs w:val="22"/>
        </w:rPr>
        <w:t xml:space="preserve"> (2010</w:t>
      </w:r>
      <w:r w:rsidR="00EF4AFE" w:rsidRPr="00D91410">
        <w:rPr>
          <w:rFonts w:ascii="Calibri" w:hAnsi="Calibri"/>
          <w:bCs/>
          <w:sz w:val="22"/>
          <w:szCs w:val="22"/>
        </w:rPr>
        <w:t xml:space="preserve">) </w:t>
      </w:r>
      <w:r w:rsidR="00EF4AFE" w:rsidRPr="00FF543C">
        <w:rPr>
          <w:rFonts w:ascii="Calibri" w:hAnsi="Calibri"/>
          <w:sz w:val="22"/>
          <w:szCs w:val="22"/>
        </w:rPr>
        <w:t xml:space="preserve">Plant functional group identity differentially affects </w:t>
      </w:r>
      <w:r w:rsidR="00EF4AFE">
        <w:rPr>
          <w:rFonts w:ascii="Calibri" w:hAnsi="Calibri"/>
          <w:sz w:val="22"/>
          <w:szCs w:val="22"/>
        </w:rPr>
        <w:t>leaf and root</w:t>
      </w:r>
      <w:r w:rsidR="00EF4AFE" w:rsidRPr="00FF543C">
        <w:rPr>
          <w:rFonts w:ascii="Calibri" w:hAnsi="Calibri"/>
          <w:sz w:val="22"/>
          <w:szCs w:val="22"/>
        </w:rPr>
        <w:t xml:space="preserve"> decomposition</w:t>
      </w:r>
      <w:r w:rsidR="00EF4AFE" w:rsidRPr="00D91410">
        <w:rPr>
          <w:rFonts w:ascii="Calibri" w:hAnsi="Calibri"/>
          <w:bCs/>
          <w:sz w:val="22"/>
          <w:szCs w:val="22"/>
        </w:rPr>
        <w:t>.</w:t>
      </w:r>
      <w:r w:rsidR="00EF4AFE">
        <w:rPr>
          <w:rFonts w:ascii="Calibri" w:hAnsi="Calibri"/>
          <w:bCs/>
          <w:sz w:val="22"/>
          <w:szCs w:val="22"/>
        </w:rPr>
        <w:t xml:space="preserve"> </w:t>
      </w:r>
      <w:r w:rsidR="00EF4AFE">
        <w:rPr>
          <w:rFonts w:ascii="Calibri" w:hAnsi="Calibri"/>
          <w:bCs/>
          <w:i/>
          <w:sz w:val="22"/>
          <w:szCs w:val="22"/>
        </w:rPr>
        <w:t xml:space="preserve">Global Change Biology </w:t>
      </w:r>
      <w:r w:rsidR="00EF4AFE">
        <w:rPr>
          <w:rFonts w:ascii="Calibri" w:hAnsi="Calibri"/>
          <w:bCs/>
          <w:sz w:val="22"/>
          <w:szCs w:val="22"/>
        </w:rPr>
        <w:t>16(11)</w:t>
      </w:r>
      <w:r w:rsidR="00B3408B">
        <w:rPr>
          <w:rFonts w:ascii="Calibri" w:hAnsi="Calibri"/>
          <w:bCs/>
          <w:sz w:val="22"/>
          <w:szCs w:val="22"/>
        </w:rPr>
        <w:t>:3075-3084</w:t>
      </w:r>
    </w:p>
    <w:p w14:paraId="65277F69" w14:textId="563194A7" w:rsidR="006822B3" w:rsidRDefault="00644F3B" w:rsidP="00FA3249">
      <w:pPr>
        <w:pStyle w:val="BodyTextIndent2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</w:t>
      </w:r>
      <w:r w:rsidR="00FA3249">
        <w:rPr>
          <w:rFonts w:ascii="Calibri" w:hAnsi="Calibri"/>
          <w:bCs/>
          <w:sz w:val="22"/>
          <w:szCs w:val="22"/>
        </w:rPr>
        <w:t xml:space="preserve">. </w:t>
      </w:r>
      <w:r w:rsidR="00A619C5">
        <w:rPr>
          <w:rFonts w:ascii="Calibri" w:hAnsi="Calibri"/>
          <w:bCs/>
          <w:sz w:val="22"/>
          <w:szCs w:val="22"/>
          <w:u w:val="single"/>
        </w:rPr>
        <w:t>McLaren J</w:t>
      </w:r>
      <w:r w:rsidR="006822B3" w:rsidRPr="00171FCD">
        <w:rPr>
          <w:rFonts w:ascii="Calibri" w:hAnsi="Calibri"/>
          <w:bCs/>
          <w:sz w:val="22"/>
          <w:szCs w:val="22"/>
          <w:u w:val="single"/>
        </w:rPr>
        <w:t>R</w:t>
      </w:r>
      <w:r w:rsidR="00A619C5">
        <w:rPr>
          <w:rFonts w:ascii="Calibri" w:hAnsi="Calibri"/>
          <w:bCs/>
          <w:sz w:val="22"/>
          <w:szCs w:val="22"/>
        </w:rPr>
        <w:t xml:space="preserve"> and R</w:t>
      </w:r>
      <w:r w:rsidR="006822B3">
        <w:rPr>
          <w:rFonts w:ascii="Calibri" w:hAnsi="Calibri"/>
          <w:bCs/>
          <w:sz w:val="22"/>
          <w:szCs w:val="22"/>
        </w:rPr>
        <w:t xml:space="preserve"> Turkington (2010</w:t>
      </w:r>
      <w:r w:rsidR="006822B3" w:rsidRPr="00D91410">
        <w:rPr>
          <w:rFonts w:ascii="Calibri" w:hAnsi="Calibri"/>
          <w:bCs/>
          <w:sz w:val="22"/>
          <w:szCs w:val="22"/>
        </w:rPr>
        <w:t>) Ecosystem properties determined by pl</w:t>
      </w:r>
      <w:r w:rsidR="006822B3">
        <w:rPr>
          <w:rFonts w:ascii="Calibri" w:hAnsi="Calibri"/>
          <w:bCs/>
          <w:sz w:val="22"/>
          <w:szCs w:val="22"/>
        </w:rPr>
        <w:t xml:space="preserve">ant functional group identity. </w:t>
      </w:r>
      <w:r w:rsidR="006822B3" w:rsidRPr="00D91410">
        <w:rPr>
          <w:rFonts w:ascii="Calibri" w:hAnsi="Calibri"/>
          <w:bCs/>
          <w:i/>
          <w:sz w:val="22"/>
          <w:szCs w:val="22"/>
        </w:rPr>
        <w:t>Journal of Ecology</w:t>
      </w:r>
      <w:r w:rsidR="006822B3" w:rsidRPr="00606F95">
        <w:rPr>
          <w:rFonts w:ascii="Calibri" w:hAnsi="Calibri"/>
          <w:bCs/>
          <w:sz w:val="22"/>
          <w:szCs w:val="22"/>
        </w:rPr>
        <w:t xml:space="preserve"> </w:t>
      </w:r>
      <w:r w:rsidR="006822B3">
        <w:rPr>
          <w:rFonts w:ascii="Calibri" w:hAnsi="Calibri"/>
          <w:bCs/>
          <w:sz w:val="22"/>
          <w:szCs w:val="22"/>
        </w:rPr>
        <w:t>98(2): 459-469</w:t>
      </w:r>
    </w:p>
    <w:p w14:paraId="65277F6A" w14:textId="7C055DE2" w:rsidR="00644F3B" w:rsidRPr="00644F3B" w:rsidRDefault="00644F3B" w:rsidP="00FA3249">
      <w:pPr>
        <w:pStyle w:val="BodyTextIndent2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3. </w:t>
      </w:r>
      <w:r w:rsidR="00A619C5">
        <w:rPr>
          <w:rFonts w:ascii="Calibri" w:hAnsi="Calibri"/>
          <w:bCs/>
          <w:sz w:val="22"/>
          <w:szCs w:val="22"/>
          <w:u w:val="single"/>
        </w:rPr>
        <w:t xml:space="preserve">McLaren JR </w:t>
      </w:r>
      <w:r w:rsidR="00E445D3">
        <w:rPr>
          <w:rFonts w:ascii="Calibri" w:hAnsi="Calibri"/>
          <w:bCs/>
          <w:sz w:val="22"/>
          <w:szCs w:val="22"/>
          <w:u w:val="single"/>
        </w:rPr>
        <w:t xml:space="preserve">(2004) </w:t>
      </w:r>
      <w:r>
        <w:rPr>
          <w:rFonts w:ascii="Calibri" w:hAnsi="Calibri"/>
          <w:bCs/>
          <w:sz w:val="22"/>
          <w:szCs w:val="22"/>
        </w:rPr>
        <w:t xml:space="preserve">Effects of plant functional groups on vegetation dynamics and ecosystem properties. </w:t>
      </w:r>
      <w:r>
        <w:rPr>
          <w:rFonts w:ascii="Calibri" w:hAnsi="Calibri"/>
          <w:bCs/>
          <w:i/>
          <w:sz w:val="22"/>
          <w:szCs w:val="22"/>
        </w:rPr>
        <w:t xml:space="preserve">Arctic </w:t>
      </w:r>
      <w:r>
        <w:rPr>
          <w:rFonts w:ascii="Calibri" w:hAnsi="Calibri"/>
          <w:bCs/>
          <w:sz w:val="22"/>
          <w:szCs w:val="22"/>
        </w:rPr>
        <w:t>59:449-452 (Invited)</w:t>
      </w:r>
    </w:p>
    <w:p w14:paraId="65277F6B" w14:textId="4952FD0E" w:rsidR="006822B3" w:rsidRPr="00D91410" w:rsidRDefault="0005442B" w:rsidP="00FA3249">
      <w:pPr>
        <w:pStyle w:val="BodyTextIndent2"/>
        <w:ind w:left="432" w:hanging="4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FA3249">
        <w:rPr>
          <w:rFonts w:ascii="Calibri" w:hAnsi="Calibri"/>
          <w:sz w:val="22"/>
          <w:szCs w:val="22"/>
        </w:rPr>
        <w:t xml:space="preserve">. </w:t>
      </w:r>
      <w:r w:rsidR="00A619C5">
        <w:rPr>
          <w:rFonts w:ascii="Calibri" w:hAnsi="Calibri"/>
          <w:sz w:val="22"/>
          <w:szCs w:val="22"/>
          <w:u w:val="single"/>
        </w:rPr>
        <w:t>McLaren JR</w:t>
      </w:r>
      <w:r w:rsidR="00A619C5">
        <w:rPr>
          <w:rFonts w:ascii="Calibri" w:hAnsi="Calibri"/>
          <w:sz w:val="22"/>
          <w:szCs w:val="22"/>
        </w:rPr>
        <w:t xml:space="preserve"> and RL Jefferies</w:t>
      </w:r>
      <w:r w:rsidR="006822B3" w:rsidRPr="00D91410">
        <w:rPr>
          <w:rFonts w:ascii="Calibri" w:hAnsi="Calibri"/>
          <w:sz w:val="22"/>
          <w:szCs w:val="22"/>
        </w:rPr>
        <w:t xml:space="preserve"> (2004) Initiation and maintenance of vegetation mosaics in an Arctic salt marsh. </w:t>
      </w:r>
      <w:r w:rsidR="006822B3" w:rsidRPr="00D91410">
        <w:rPr>
          <w:rFonts w:ascii="Calibri" w:hAnsi="Calibri"/>
          <w:i/>
          <w:iCs/>
          <w:sz w:val="22"/>
          <w:szCs w:val="22"/>
        </w:rPr>
        <w:t>Journal of Ecology</w:t>
      </w:r>
      <w:r w:rsidR="006822B3" w:rsidRPr="00D91410">
        <w:rPr>
          <w:rFonts w:ascii="Calibri" w:hAnsi="Calibri"/>
          <w:sz w:val="22"/>
          <w:szCs w:val="22"/>
        </w:rPr>
        <w:t xml:space="preserve"> 92(4): 648-660.</w:t>
      </w:r>
    </w:p>
    <w:p w14:paraId="65277F6C" w14:textId="4B6C5A85" w:rsidR="00831802" w:rsidRPr="005A48B9" w:rsidRDefault="0005442B" w:rsidP="005A48B9">
      <w:pPr>
        <w:spacing w:after="120" w:line="240" w:lineRule="auto"/>
        <w:ind w:left="432" w:hanging="432"/>
        <w:rPr>
          <w:color w:val="000000"/>
        </w:rPr>
      </w:pPr>
      <w:r>
        <w:t>1</w:t>
      </w:r>
      <w:r w:rsidR="00FA3249">
        <w:t xml:space="preserve">. </w:t>
      </w:r>
      <w:r w:rsidR="00171FCD">
        <w:t xml:space="preserve"> </w:t>
      </w:r>
      <w:r w:rsidR="00E445D3">
        <w:rPr>
          <w:u w:val="single"/>
        </w:rPr>
        <w:t>McLaren JR</w:t>
      </w:r>
      <w:r w:rsidR="006822B3" w:rsidRPr="00171FCD">
        <w:t>,</w:t>
      </w:r>
      <w:r w:rsidR="00E445D3">
        <w:t xml:space="preserve"> SD Wilson and DA Peltzer</w:t>
      </w:r>
      <w:r w:rsidR="006822B3" w:rsidRPr="00D91410">
        <w:t xml:space="preserve"> (2004) </w:t>
      </w:r>
      <w:r w:rsidR="006822B3" w:rsidRPr="00D91410">
        <w:rPr>
          <w:color w:val="000000"/>
        </w:rPr>
        <w:t xml:space="preserve">Plant feedbacks increase the temporal heterogeneity of soil moisture. </w:t>
      </w:r>
      <w:r w:rsidR="006822B3" w:rsidRPr="00D91410">
        <w:rPr>
          <w:i/>
          <w:iCs/>
          <w:color w:val="000000"/>
        </w:rPr>
        <w:t>Oikos</w:t>
      </w:r>
      <w:r w:rsidR="006822B3" w:rsidRPr="00D91410">
        <w:rPr>
          <w:color w:val="000000"/>
        </w:rPr>
        <w:t xml:space="preserve"> 107(1): 199-205.</w:t>
      </w:r>
    </w:p>
    <w:p w14:paraId="65277F6D" w14:textId="77777777" w:rsidR="006822B3" w:rsidRPr="00D91410" w:rsidRDefault="0005442B" w:rsidP="00831802">
      <w:pPr>
        <w:pStyle w:val="Heading3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Peer-Reviewed </w:t>
      </w:r>
      <w:r w:rsidR="006822B3" w:rsidRPr="00D91410">
        <w:rPr>
          <w:rFonts w:ascii="Calibri" w:hAnsi="Calibri"/>
          <w:sz w:val="22"/>
          <w:szCs w:val="22"/>
        </w:rPr>
        <w:t>Book Chapters</w:t>
      </w:r>
    </w:p>
    <w:p w14:paraId="65277F6E" w14:textId="62E310CF" w:rsidR="00F33047" w:rsidRPr="00F33047" w:rsidRDefault="00A52FE2" w:rsidP="0082449E">
      <w:pPr>
        <w:spacing w:after="0" w:line="240" w:lineRule="auto"/>
        <w:ind w:left="432" w:hanging="432"/>
      </w:pPr>
      <w:r>
        <w:t>4</w:t>
      </w:r>
      <w:r w:rsidR="00FA3249">
        <w:t xml:space="preserve">. </w:t>
      </w:r>
      <w:r w:rsidR="00E445D3">
        <w:rPr>
          <w:u w:val="single"/>
        </w:rPr>
        <w:t>McLaren JR</w:t>
      </w:r>
      <w:r w:rsidR="00E445D3">
        <w:t xml:space="preserve"> and R</w:t>
      </w:r>
      <w:r w:rsidR="00F33047">
        <w:t xml:space="preserve"> Turkington (</w:t>
      </w:r>
      <w:r w:rsidR="00FB5F9E">
        <w:t>2013)</w:t>
      </w:r>
      <w:r w:rsidR="00F33047">
        <w:t xml:space="preserve"> Boreal forest ecosystems. </w:t>
      </w:r>
      <w:r w:rsidR="00F33047">
        <w:rPr>
          <w:i/>
        </w:rPr>
        <w:t>In</w:t>
      </w:r>
      <w:r w:rsidR="00F33047">
        <w:t xml:space="preserve"> S. Levin, ed. Encyclopedia of Biodiversity 2</w:t>
      </w:r>
      <w:r w:rsidR="00F33047" w:rsidRPr="00F33047">
        <w:rPr>
          <w:vertAlign w:val="superscript"/>
        </w:rPr>
        <w:t>nd</w:t>
      </w:r>
      <w:r w:rsidR="00F33047">
        <w:t xml:space="preserve"> Edition. Elsevier Press, Oxford.</w:t>
      </w:r>
    </w:p>
    <w:p w14:paraId="65277F6F" w14:textId="7C721AB7" w:rsidR="006822B3" w:rsidRPr="00D91410" w:rsidRDefault="00A52FE2" w:rsidP="0082449E">
      <w:pPr>
        <w:spacing w:after="0" w:line="240" w:lineRule="auto"/>
        <w:ind w:left="432" w:hanging="432"/>
      </w:pPr>
      <w:r>
        <w:t>3</w:t>
      </w:r>
      <w:r w:rsidR="00FA3249">
        <w:t xml:space="preserve">. </w:t>
      </w:r>
      <w:r w:rsidR="00E445D3">
        <w:t>Duffy JE, DS</w:t>
      </w:r>
      <w:r w:rsidR="006822B3" w:rsidRPr="00D91410">
        <w:t xml:space="preserve"> Srivastava, </w:t>
      </w:r>
      <w:r w:rsidR="00E445D3">
        <w:rPr>
          <w:u w:val="single"/>
        </w:rPr>
        <w:t>JR</w:t>
      </w:r>
      <w:r w:rsidR="006822B3" w:rsidRPr="00171FCD">
        <w:rPr>
          <w:u w:val="single"/>
        </w:rPr>
        <w:t xml:space="preserve"> McLaren</w:t>
      </w:r>
      <w:r w:rsidR="006822B3" w:rsidRPr="00FA3249">
        <w:t>,</w:t>
      </w:r>
      <w:r w:rsidR="00E445D3">
        <w:t xml:space="preserve"> M Sankaran, M Solan, J</w:t>
      </w:r>
      <w:r w:rsidR="006822B3" w:rsidRPr="00D91410">
        <w:t xml:space="preserve"> Griffin,</w:t>
      </w:r>
      <w:r w:rsidR="00E445D3">
        <w:t xml:space="preserve"> M Emmerson, KE</w:t>
      </w:r>
      <w:r w:rsidR="005A7C02">
        <w:t xml:space="preserve"> Jones (2009)</w:t>
      </w:r>
      <w:r w:rsidR="006822B3" w:rsidRPr="00D91410">
        <w:t xml:space="preserve"> Forecasting decline in ecosystem services under realistic scenarios of extinction. </w:t>
      </w:r>
      <w:r w:rsidR="006822B3" w:rsidRPr="00D91410">
        <w:rPr>
          <w:i/>
        </w:rPr>
        <w:t>In</w:t>
      </w:r>
      <w:r w:rsidR="00E445D3">
        <w:t xml:space="preserve"> Naeem S, DE Bunker, A Hector, M Loreau and C</w:t>
      </w:r>
      <w:r w:rsidR="006822B3" w:rsidRPr="00D91410">
        <w:t xml:space="preserve"> Perrings, editors. Biodiversity, Ecosystem Functioning, and Human Wellbeing: An Ecological and Economic Perspective. </w:t>
      </w:r>
      <w:smartTag w:uri="urn:schemas-microsoft-com:office:smarttags" w:element="PlaceName">
        <w:r w:rsidR="006822B3" w:rsidRPr="00D91410">
          <w:t>Oxford</w:t>
        </w:r>
      </w:smartTag>
      <w:r w:rsidR="006822B3" w:rsidRPr="00D91410">
        <w:t xml:space="preserve"> </w:t>
      </w:r>
      <w:smartTag w:uri="urn:schemas-microsoft-com:office:smarttags" w:element="PlaceType">
        <w:r w:rsidR="006822B3" w:rsidRPr="00D91410">
          <w:t>University</w:t>
        </w:r>
      </w:smartTag>
      <w:r w:rsidR="006822B3" w:rsidRPr="00D91410">
        <w:t xml:space="preserve"> Press, </w:t>
      </w:r>
      <w:smartTag w:uri="urn:schemas-microsoft-com:office:smarttags" w:element="place">
        <w:smartTag w:uri="urn:schemas-microsoft-com:office:smarttags" w:element="City">
          <w:r w:rsidR="006822B3" w:rsidRPr="00D91410">
            <w:t>Oxford</w:t>
          </w:r>
        </w:smartTag>
      </w:smartTag>
      <w:r w:rsidR="006822B3" w:rsidRPr="00D91410">
        <w:t>.</w:t>
      </w:r>
    </w:p>
    <w:p w14:paraId="65277F70" w14:textId="71CF7292" w:rsidR="00A52FE2" w:rsidRDefault="00A52FE2" w:rsidP="0082449E">
      <w:pPr>
        <w:spacing w:after="0" w:line="240" w:lineRule="auto"/>
        <w:ind w:left="432" w:hanging="432"/>
      </w:pPr>
      <w:r>
        <w:t>2</w:t>
      </w:r>
      <w:r w:rsidR="00FA3249">
        <w:t xml:space="preserve">. </w:t>
      </w:r>
      <w:r w:rsidR="00E445D3">
        <w:t>Hector A</w:t>
      </w:r>
      <w:r w:rsidR="006822B3" w:rsidRPr="00D91410">
        <w:t>, T</w:t>
      </w:r>
      <w:r w:rsidR="00E445D3">
        <w:t xml:space="preserve"> Bell, J Connolly, J Finn, J</w:t>
      </w:r>
      <w:r w:rsidR="006822B3" w:rsidRPr="00D91410">
        <w:t xml:space="preserve"> Fox,</w:t>
      </w:r>
      <w:r w:rsidR="00E445D3">
        <w:t xml:space="preserve"> L Kirwan, M</w:t>
      </w:r>
      <w:r w:rsidR="006822B3" w:rsidRPr="00D91410">
        <w:t xml:space="preserve"> Loreau, </w:t>
      </w:r>
      <w:r w:rsidR="00E445D3">
        <w:rPr>
          <w:u w:val="single"/>
        </w:rPr>
        <w:t>JR</w:t>
      </w:r>
      <w:r w:rsidR="006822B3" w:rsidRPr="00171FCD">
        <w:rPr>
          <w:u w:val="single"/>
        </w:rPr>
        <w:t xml:space="preserve"> McLaren,</w:t>
      </w:r>
      <w:r w:rsidR="00E445D3">
        <w:t xml:space="preserve"> B Schmid, A</w:t>
      </w:r>
      <w:r w:rsidR="006822B3" w:rsidRPr="00D91410">
        <w:t xml:space="preserve"> Weigelt</w:t>
      </w:r>
      <w:r w:rsidR="005A7C02">
        <w:t xml:space="preserve"> (2009)</w:t>
      </w:r>
      <w:r w:rsidR="006822B3" w:rsidRPr="00D91410">
        <w:t xml:space="preserve"> The analysis of biodiversity experiments: From pattern toward mechanism. </w:t>
      </w:r>
      <w:r w:rsidR="00E445D3" w:rsidRPr="00D91410">
        <w:rPr>
          <w:i/>
        </w:rPr>
        <w:t>In</w:t>
      </w:r>
      <w:r w:rsidR="00E445D3">
        <w:t xml:space="preserve"> Naeem S, DE Bunker, A Hector, M Loreau and C</w:t>
      </w:r>
      <w:r w:rsidR="00E445D3" w:rsidRPr="00D91410">
        <w:t xml:space="preserve"> Perrings</w:t>
      </w:r>
      <w:r w:rsidRPr="00D91410">
        <w:t xml:space="preserve">, editors. Biodiversity, Ecosystem Functioning, and Human Wellbeing: An Ecological and Economic Perspective. </w:t>
      </w:r>
      <w:smartTag w:uri="urn:schemas-microsoft-com:office:smarttags" w:element="PlaceName">
        <w:r w:rsidRPr="00D91410">
          <w:t>Oxford</w:t>
        </w:r>
      </w:smartTag>
      <w:r w:rsidRPr="00D91410">
        <w:t xml:space="preserve"> </w:t>
      </w:r>
      <w:smartTag w:uri="urn:schemas-microsoft-com:office:smarttags" w:element="PlaceType">
        <w:r w:rsidRPr="00D91410">
          <w:t>University</w:t>
        </w:r>
      </w:smartTag>
      <w:r w:rsidRPr="00D91410">
        <w:t xml:space="preserve"> Press, </w:t>
      </w:r>
      <w:smartTag w:uri="urn:schemas-microsoft-com:office:smarttags" w:element="place">
        <w:smartTag w:uri="urn:schemas-microsoft-com:office:smarttags" w:element="City">
          <w:r w:rsidRPr="00D91410">
            <w:t>Oxford</w:t>
          </w:r>
        </w:smartTag>
      </w:smartTag>
      <w:r w:rsidRPr="00D91410">
        <w:t>.</w:t>
      </w:r>
    </w:p>
    <w:p w14:paraId="65277F71" w14:textId="4306AA92" w:rsidR="00B524B4" w:rsidRDefault="00A52FE2" w:rsidP="0082449E">
      <w:pPr>
        <w:spacing w:after="120" w:line="240" w:lineRule="auto"/>
        <w:ind w:left="432" w:hanging="432"/>
      </w:pPr>
      <w:r>
        <w:t>1</w:t>
      </w:r>
      <w:r w:rsidR="00FA3249">
        <w:t xml:space="preserve">. </w:t>
      </w:r>
      <w:r w:rsidR="00E445D3">
        <w:t>Bell T, MO Gessner, RI</w:t>
      </w:r>
      <w:r w:rsidR="006822B3" w:rsidRPr="00D91410">
        <w:t xml:space="preserve"> Griffiths, </w:t>
      </w:r>
      <w:r w:rsidR="006822B3" w:rsidRPr="00171FCD">
        <w:rPr>
          <w:u w:val="single"/>
        </w:rPr>
        <w:t>J</w:t>
      </w:r>
      <w:r w:rsidR="00E445D3">
        <w:rPr>
          <w:u w:val="single"/>
        </w:rPr>
        <w:t>R</w:t>
      </w:r>
      <w:r w:rsidR="006822B3" w:rsidRPr="00171FCD">
        <w:rPr>
          <w:u w:val="single"/>
        </w:rPr>
        <w:t xml:space="preserve"> McLaren, </w:t>
      </w:r>
      <w:r w:rsidR="00E445D3">
        <w:t>PJ Morin, M</w:t>
      </w:r>
      <w:r w:rsidR="006822B3" w:rsidRPr="00D91410">
        <w:t xml:space="preserve"> van </w:t>
      </w:r>
      <w:r w:rsidR="00E445D3">
        <w:t>der Heijden, W</w:t>
      </w:r>
      <w:r w:rsidR="005A7C02">
        <w:t xml:space="preserve"> van der Putten (2009) </w:t>
      </w:r>
      <w:r w:rsidR="006822B3" w:rsidRPr="00D91410">
        <w:t>Microbial biodiversity and ecosystem functioning under controlled conditions and in the wild</w:t>
      </w:r>
      <w:r w:rsidR="00E445D3">
        <w:t>.</w:t>
      </w:r>
      <w:r w:rsidR="006822B3" w:rsidRPr="00D91410">
        <w:t xml:space="preserve"> </w:t>
      </w:r>
      <w:r w:rsidR="00E445D3" w:rsidRPr="00D91410">
        <w:rPr>
          <w:i/>
        </w:rPr>
        <w:t>In</w:t>
      </w:r>
      <w:r w:rsidR="00E445D3">
        <w:t xml:space="preserve"> Naeem S, DE Bunker, A Hector, M Loreau and C</w:t>
      </w:r>
      <w:r w:rsidR="00E445D3" w:rsidRPr="00D91410">
        <w:t xml:space="preserve"> Perrings</w:t>
      </w:r>
      <w:r w:rsidRPr="00D91410">
        <w:t>, editors. Biodiversity, Ecosystem Functioning, and Human Wellbeing: An Ecological and Economic Perspective. Oxford University Press, Oxford.</w:t>
      </w:r>
    </w:p>
    <w:p w14:paraId="33D535F4" w14:textId="2F031D2F" w:rsidR="00F962AE" w:rsidRDefault="00B524B4" w:rsidP="00F962AE">
      <w:pPr>
        <w:spacing w:after="0" w:line="240" w:lineRule="auto"/>
        <w:ind w:left="432" w:hanging="432"/>
        <w:rPr>
          <w:b/>
        </w:rPr>
      </w:pPr>
      <w:r>
        <w:rPr>
          <w:b/>
        </w:rPr>
        <w:t>Submitted Manuscripts</w:t>
      </w:r>
    </w:p>
    <w:p w14:paraId="48572E1C" w14:textId="3C52BF2F" w:rsidR="000F64EE" w:rsidRPr="00AB65EB" w:rsidRDefault="00E445D3" w:rsidP="002702BD">
      <w:pPr>
        <w:spacing w:after="80" w:line="240" w:lineRule="auto"/>
      </w:pPr>
      <w:r>
        <w:rPr>
          <w:b/>
        </w:rPr>
        <w:t xml:space="preserve">* </w:t>
      </w:r>
      <w:r>
        <w:t xml:space="preserve">Denotes Undergraduate Student </w:t>
      </w:r>
      <w:r w:rsidRPr="00A619C5">
        <w:rPr>
          <w:rFonts w:cs="Calibri"/>
          <w:vertAlign w:val="superscript"/>
        </w:rPr>
        <w:t>‡</w:t>
      </w:r>
      <w:r>
        <w:t>Denotes Graduate Student</w:t>
      </w:r>
    </w:p>
    <w:p w14:paraId="27DC4531" w14:textId="274046F7" w:rsidR="000F64EE" w:rsidRPr="004656D4" w:rsidRDefault="002702BD" w:rsidP="000703F8">
      <w:pPr>
        <w:spacing w:after="0" w:line="240" w:lineRule="auto"/>
        <w:ind w:left="432" w:hanging="432"/>
      </w:pPr>
      <w:r>
        <w:t>1</w:t>
      </w:r>
      <w:r w:rsidR="004656D4">
        <w:t xml:space="preserve">. </w:t>
      </w:r>
      <w:r w:rsidR="004656D4">
        <w:rPr>
          <w:u w:val="single"/>
        </w:rPr>
        <w:t xml:space="preserve">JR </w:t>
      </w:r>
      <w:r w:rsidR="004656D4" w:rsidRPr="004656D4">
        <w:rPr>
          <w:u w:val="single"/>
        </w:rPr>
        <w:t>McLaren</w:t>
      </w:r>
      <w:r w:rsidR="004656D4">
        <w:rPr>
          <w:u w:val="single"/>
        </w:rPr>
        <w:t xml:space="preserve"> </w:t>
      </w:r>
      <w:r w:rsidR="004656D4">
        <w:t>and KM Buckeridge. T</w:t>
      </w:r>
      <w:r w:rsidR="004656D4" w:rsidRPr="004656D4">
        <w:t>he</w:t>
      </w:r>
      <w:r w:rsidR="004656D4">
        <w:t xml:space="preserve"> importance of phosphorus versus nitrogen in Alaskan tundra: above- and belowground response to multi-decadal nutrient amendments in two ecosystems. Submitted to </w:t>
      </w:r>
      <w:r w:rsidR="004656D4">
        <w:rPr>
          <w:i/>
        </w:rPr>
        <w:t>Journal of Ecology</w:t>
      </w:r>
      <w:r w:rsidR="000E1A13">
        <w:t xml:space="preserve"> (June 2017).</w:t>
      </w:r>
    </w:p>
    <w:p w14:paraId="49933156" w14:textId="1831FAC4" w:rsidR="00504DE2" w:rsidRPr="0022315B" w:rsidRDefault="002702BD" w:rsidP="0022315B">
      <w:pPr>
        <w:spacing w:after="0" w:line="240" w:lineRule="auto"/>
        <w:ind w:left="432" w:hanging="432"/>
        <w:rPr>
          <w:rFonts w:asciiTheme="minorHAnsi" w:eastAsia="TimesNewRoman" w:hAnsiTheme="minorHAnsi" w:cstheme="minorHAnsi"/>
          <w:lang w:val="en-US"/>
        </w:rPr>
      </w:pPr>
      <w:r>
        <w:t>2</w:t>
      </w:r>
      <w:r w:rsidR="00504DE2">
        <w:t xml:space="preserve">. AL Crofts*, DO Drury* and </w:t>
      </w:r>
      <w:r w:rsidR="00504DE2" w:rsidRPr="00E445D3">
        <w:rPr>
          <w:u w:val="single"/>
        </w:rPr>
        <w:t>JR McLaren</w:t>
      </w:r>
      <w:r w:rsidR="00504DE2">
        <w:t xml:space="preserve">. Changes in the understory plant community and ecosystem properties along a shrub density gradient. Submitted to </w:t>
      </w:r>
      <w:r w:rsidR="00504DE2">
        <w:rPr>
          <w:i/>
        </w:rPr>
        <w:t xml:space="preserve">Arctic Science </w:t>
      </w:r>
      <w:r w:rsidR="00504DE2">
        <w:t>(June 2017)</w:t>
      </w:r>
    </w:p>
    <w:p w14:paraId="42B46762" w14:textId="1A6F1043" w:rsidR="002702BD" w:rsidRDefault="005207C7" w:rsidP="00CF5B4A">
      <w:pPr>
        <w:spacing w:after="0" w:line="240" w:lineRule="auto"/>
        <w:ind w:left="432" w:hanging="432"/>
      </w:pPr>
      <w:r>
        <w:t>4</w:t>
      </w:r>
      <w:r w:rsidR="002702BD">
        <w:t xml:space="preserve">. B Kumordzi, I Aubin, B Shipley, C Violle, J Johnstone, F Cardou, M Anand, A Arseneault, W Bell, Y Bergeron, M Brosseau, L de Grandpré, S Delagrange, N Fenton, D Gravel, ES MacDonalt, B Hamel, M </w:t>
      </w:r>
      <w:r w:rsidR="002702BD">
        <w:lastRenderedPageBreak/>
        <w:t xml:space="preserve">Higelin, F Hébert, N Isabel, A Malik, A McIntosh, </w:t>
      </w:r>
      <w:r w:rsidR="002702BD" w:rsidRPr="0022464E">
        <w:rPr>
          <w:u w:val="single"/>
        </w:rPr>
        <w:t>JR McLaren</w:t>
      </w:r>
      <w:r w:rsidR="002702BD">
        <w:t xml:space="preserve">, C Messier, D Morris, N Thiffault, JP Tremblay and AD Munson. Intraspecific variability in leaf and root traits of understory North American plants is influenced by sampling scale and disturbance. In Revision for </w:t>
      </w:r>
      <w:r w:rsidR="002702BD">
        <w:rPr>
          <w:i/>
        </w:rPr>
        <w:t>Functional Ecology</w:t>
      </w:r>
      <w:r w:rsidR="002702BD">
        <w:t xml:space="preserve"> (September 2017).</w:t>
      </w:r>
    </w:p>
    <w:p w14:paraId="2B29DD74" w14:textId="5CFAACCF" w:rsidR="0022464E" w:rsidRPr="004A6BD0" w:rsidRDefault="0022464E" w:rsidP="004A6BD0">
      <w:pPr>
        <w:autoSpaceDE w:val="0"/>
        <w:autoSpaceDN w:val="0"/>
        <w:adjustRightInd w:val="0"/>
        <w:spacing w:after="0" w:line="240" w:lineRule="auto"/>
        <w:ind w:left="432" w:hanging="432"/>
        <w:rPr>
          <w:rFonts w:asciiTheme="minorHAnsi" w:hAnsiTheme="minorHAnsi" w:cstheme="minorHAnsi"/>
        </w:rPr>
      </w:pPr>
    </w:p>
    <w:p w14:paraId="65277F74" w14:textId="77777777" w:rsidR="00A52FE2" w:rsidRPr="001A7F82" w:rsidRDefault="009F6BDD" w:rsidP="004A38B7">
      <w:pPr>
        <w:spacing w:after="80" w:line="240" w:lineRule="auto"/>
        <w:rPr>
          <w:b/>
          <w:u w:val="single"/>
        </w:rPr>
      </w:pPr>
      <w:r>
        <w:rPr>
          <w:b/>
          <w:u w:val="single"/>
        </w:rPr>
        <w:t>Research Grants and Awards</w:t>
      </w:r>
    </w:p>
    <w:p w14:paraId="69B7868D" w14:textId="77777777" w:rsidR="00247CBF" w:rsidRDefault="009F6BDD" w:rsidP="00247CBF">
      <w:pPr>
        <w:spacing w:after="0" w:line="240" w:lineRule="auto"/>
        <w:rPr>
          <w:b/>
        </w:rPr>
      </w:pPr>
      <w:r>
        <w:rPr>
          <w:b/>
        </w:rPr>
        <w:t>Research Grants</w:t>
      </w:r>
    </w:p>
    <w:p w14:paraId="68AA7951" w14:textId="5F80C0BD" w:rsidR="00512542" w:rsidRDefault="00512542" w:rsidP="00512542">
      <w:pPr>
        <w:spacing w:after="0" w:line="240" w:lineRule="auto"/>
        <w:ind w:left="720" w:hanging="720"/>
      </w:pPr>
      <w:r>
        <w:t>2017</w:t>
      </w:r>
      <w:r>
        <w:tab/>
        <w:t xml:space="preserve">“Critical Loads of N deposition in grasslands at Carlsbad Caverns National Park”, National Park Service – Air Resources Division, $89,953, PI: </w:t>
      </w:r>
      <w:r>
        <w:rPr>
          <w:u w:val="single"/>
        </w:rPr>
        <w:t xml:space="preserve">JR McLaren </w:t>
      </w:r>
      <w:r>
        <w:t>8/2017 – 7/2020</w:t>
      </w:r>
    </w:p>
    <w:p w14:paraId="0D6E6762" w14:textId="77777777" w:rsidR="00512542" w:rsidRPr="00512542" w:rsidRDefault="00512542" w:rsidP="00512542">
      <w:pPr>
        <w:spacing w:after="0" w:line="240" w:lineRule="auto"/>
        <w:ind w:left="720" w:hanging="720"/>
      </w:pPr>
    </w:p>
    <w:p w14:paraId="4DA22375" w14:textId="64CEAF13" w:rsidR="00247CBF" w:rsidRDefault="00996DDC" w:rsidP="00247CBF">
      <w:pPr>
        <w:spacing w:after="0" w:line="240" w:lineRule="auto"/>
      </w:pPr>
      <w:r>
        <w:t xml:space="preserve">2016   </w:t>
      </w:r>
      <w:r w:rsidR="00EF0C7E">
        <w:t xml:space="preserve">  </w:t>
      </w:r>
      <w:r>
        <w:t>"Collaborative Research: Adding animals to the equation: linking observa</w:t>
      </w:r>
      <w:r w:rsidR="0075180B">
        <w:t xml:space="preserve">tional, </w:t>
      </w:r>
      <w:r w:rsidR="0075180B">
        <w:tab/>
      </w:r>
      <w:r w:rsidR="0075180B">
        <w:tab/>
      </w:r>
      <w:r w:rsidR="0075180B">
        <w:tab/>
        <w:t xml:space="preserve">     </w:t>
      </w:r>
      <w:r w:rsidR="00EF0C7E">
        <w:t xml:space="preserve">  </w:t>
      </w:r>
      <w:r w:rsidR="00247CBF">
        <w:tab/>
      </w:r>
      <w:r>
        <w:t xml:space="preserve">experimental and modeling approaches to assess herbivore impacts on carbon cycling in </w:t>
      </w:r>
      <w:r w:rsidR="00247CBF">
        <w:tab/>
        <w:t xml:space="preserve">  </w:t>
      </w:r>
      <w:r w:rsidR="00247CBF">
        <w:tab/>
      </w:r>
      <w:r>
        <w:t xml:space="preserve">northern Alaska", </w:t>
      </w:r>
      <w:r w:rsidR="004C4782">
        <w:t>National Science Foundation</w:t>
      </w:r>
      <w:r>
        <w:t xml:space="preserve">, Polar Programs, Arctic System Science, </w:t>
      </w:r>
      <w:r w:rsidR="0075180B">
        <w:tab/>
        <w:t xml:space="preserve">   </w:t>
      </w:r>
      <w:r w:rsidR="0075180B">
        <w:tab/>
        <w:t xml:space="preserve">     </w:t>
      </w:r>
      <w:r w:rsidR="00EF0C7E">
        <w:t xml:space="preserve">  </w:t>
      </w:r>
      <w:r w:rsidR="00247CBF">
        <w:tab/>
      </w:r>
      <w:r>
        <w:t xml:space="preserve">$621,488, PI: </w:t>
      </w:r>
      <w:r w:rsidR="00247CBF">
        <w:rPr>
          <w:u w:val="single"/>
        </w:rPr>
        <w:t>JR McLaren</w:t>
      </w:r>
      <w:r w:rsidR="0075180B">
        <w:t xml:space="preserve"> </w:t>
      </w:r>
      <w:r w:rsidR="0075180B" w:rsidRPr="00322879">
        <w:t>(</w:t>
      </w:r>
      <w:r w:rsidR="00322879" w:rsidRPr="00322879">
        <w:t>$2.7</w:t>
      </w:r>
      <w:r w:rsidR="0075180B" w:rsidRPr="00322879">
        <w:t xml:space="preserve"> Mill</w:t>
      </w:r>
      <w:r w:rsidR="00322879" w:rsidRPr="00322879">
        <w:t xml:space="preserve">ion Collaborative grant to N Boelman, K Griffin (Columbia </w:t>
      </w:r>
      <w:r w:rsidR="00322879" w:rsidRPr="00322879">
        <w:tab/>
        <w:t xml:space="preserve">University), L Gough (Towson University), E Rastetter (Marine Biological Laboratory), R Rowe </w:t>
      </w:r>
      <w:r w:rsidR="00322879" w:rsidRPr="00322879">
        <w:tab/>
        <w:t>(University of New Hampshire)</w:t>
      </w:r>
      <w:r w:rsidR="0075180B" w:rsidRPr="00322879">
        <w:t>)</w:t>
      </w:r>
      <w:r w:rsidRPr="00322879">
        <w:t>,</w:t>
      </w:r>
      <w:r>
        <w:t xml:space="preserve"> 10/2016 - 9/2021</w:t>
      </w:r>
    </w:p>
    <w:p w14:paraId="1870B120" w14:textId="77777777" w:rsidR="00F40436" w:rsidRDefault="00F40436" w:rsidP="00247CBF">
      <w:pPr>
        <w:spacing w:after="0" w:line="240" w:lineRule="auto"/>
        <w:rPr>
          <w:b/>
        </w:rPr>
      </w:pPr>
    </w:p>
    <w:p w14:paraId="7AE19703" w14:textId="501B47B5" w:rsidR="00247CBF" w:rsidRDefault="00247CBF" w:rsidP="00247CBF">
      <w:pPr>
        <w:spacing w:after="0" w:line="240" w:lineRule="auto"/>
        <w:rPr>
          <w:b/>
        </w:rPr>
      </w:pPr>
      <w:r>
        <w:t xml:space="preserve">2014   </w:t>
      </w:r>
      <w:r>
        <w:tab/>
      </w:r>
      <w:r w:rsidR="00996DDC" w:rsidRPr="00996DDC">
        <w:t>"</w:t>
      </w:r>
      <w:r w:rsidR="00996DDC" w:rsidRPr="00996DDC">
        <w:rPr>
          <w:iCs/>
        </w:rPr>
        <w:t>Herbivore-mediated effects on nutrient cycling in arctic tundra ecosystems"</w:t>
      </w:r>
      <w:r w:rsidR="00996DDC">
        <w:t xml:space="preserve">, UTEP </w:t>
      </w:r>
      <w:r>
        <w:tab/>
        <w:t xml:space="preserve">    </w:t>
      </w:r>
      <w:r>
        <w:tab/>
        <w:t xml:space="preserve">   </w:t>
      </w:r>
      <w:r>
        <w:tab/>
        <w:t xml:space="preserve"> </w:t>
      </w:r>
      <w:r w:rsidR="009F6BDD">
        <w:t>Univers</w:t>
      </w:r>
      <w:r w:rsidR="00996DDC">
        <w:t xml:space="preserve">ity Research Incentive Program, $5000, PI: </w:t>
      </w:r>
      <w:r>
        <w:rPr>
          <w:u w:val="single"/>
        </w:rPr>
        <w:t>JR McLaren</w:t>
      </w:r>
      <w:r w:rsidR="00996DDC">
        <w:t>, 9/2014 - 8/2015</w:t>
      </w:r>
    </w:p>
    <w:p w14:paraId="3647E773" w14:textId="77777777" w:rsidR="00F40436" w:rsidRDefault="00F40436" w:rsidP="00247CBF">
      <w:pPr>
        <w:spacing w:after="0" w:line="240" w:lineRule="auto"/>
      </w:pPr>
    </w:p>
    <w:p w14:paraId="69694D68" w14:textId="77777777" w:rsidR="00247CBF" w:rsidRDefault="0075180B" w:rsidP="00247CBF">
      <w:pPr>
        <w:spacing w:after="0" w:line="240" w:lineRule="auto"/>
        <w:rPr>
          <w:b/>
        </w:rPr>
      </w:pPr>
      <w:r>
        <w:t xml:space="preserve">2014     </w:t>
      </w:r>
      <w:r w:rsidR="00996DDC">
        <w:t>"Revitalizing the UTEP Green Roof and Research Platform", UTEP Green Fund, $53,</w:t>
      </w:r>
      <w:r>
        <w:t xml:space="preserve">500, </w:t>
      </w:r>
      <w:r>
        <w:tab/>
        <w:t xml:space="preserve">    </w:t>
      </w:r>
      <w:r>
        <w:tab/>
        <w:t xml:space="preserve">      </w:t>
      </w:r>
      <w:r w:rsidR="00EF0C7E">
        <w:t xml:space="preserve">  </w:t>
      </w:r>
      <w:r w:rsidR="00247CBF">
        <w:tab/>
      </w:r>
      <w:r>
        <w:t>PI:</w:t>
      </w:r>
      <w:r w:rsidR="00247CBF">
        <w:t xml:space="preserve"> V</w:t>
      </w:r>
      <w:r w:rsidR="00996DDC">
        <w:t xml:space="preserve"> Lougheed, Co-PIs: </w:t>
      </w:r>
      <w:r w:rsidR="00996DDC" w:rsidRPr="00247CBF">
        <w:rPr>
          <w:u w:val="single"/>
        </w:rPr>
        <w:t>J</w:t>
      </w:r>
      <w:r w:rsidR="00247CBF" w:rsidRPr="00247CBF">
        <w:rPr>
          <w:u w:val="single"/>
        </w:rPr>
        <w:t>R</w:t>
      </w:r>
      <w:r w:rsidR="00996DDC" w:rsidRPr="00247CBF">
        <w:rPr>
          <w:u w:val="single"/>
        </w:rPr>
        <w:t xml:space="preserve"> McLaren</w:t>
      </w:r>
      <w:r w:rsidR="00996DDC">
        <w:t>, C</w:t>
      </w:r>
      <w:r w:rsidR="00247CBF">
        <w:t xml:space="preserve"> </w:t>
      </w:r>
      <w:r w:rsidR="00996DDC">
        <w:t xml:space="preserve">Tweedie, </w:t>
      </w:r>
      <w:r>
        <w:t>9/2015 - 8/2016</w:t>
      </w:r>
    </w:p>
    <w:p w14:paraId="7F8703E9" w14:textId="77777777" w:rsidR="00F40436" w:rsidRDefault="00F40436" w:rsidP="00247CBF">
      <w:pPr>
        <w:spacing w:after="0" w:line="240" w:lineRule="auto"/>
      </w:pPr>
    </w:p>
    <w:p w14:paraId="00715FC5" w14:textId="77777777" w:rsidR="00247CBF" w:rsidRDefault="00247CBF" w:rsidP="00247CBF">
      <w:pPr>
        <w:spacing w:after="0" w:line="240" w:lineRule="auto"/>
        <w:rPr>
          <w:b/>
        </w:rPr>
      </w:pPr>
      <w:r>
        <w:t>2012</w:t>
      </w:r>
      <w:r>
        <w:tab/>
      </w:r>
      <w:r w:rsidR="00EF0C7E">
        <w:t>"</w:t>
      </w:r>
      <w:r w:rsidR="00EF0C7E">
        <w:rPr>
          <w:rFonts w:ascii="Arial" w:hAnsi="Arial" w:cs="Arial"/>
          <w:sz w:val="20"/>
          <w:szCs w:val="20"/>
        </w:rPr>
        <w:t xml:space="preserve">Long-term effects of plant functional group identity on ecosystem properties in a northern 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EF0C7E">
        <w:rPr>
          <w:rFonts w:ascii="Arial" w:hAnsi="Arial" w:cs="Arial"/>
          <w:sz w:val="20"/>
          <w:szCs w:val="20"/>
        </w:rPr>
        <w:t xml:space="preserve">Canadian grassland", </w:t>
      </w:r>
      <w:r w:rsidR="009F6BDD">
        <w:t>British Ecologica</w:t>
      </w:r>
      <w:r w:rsidR="00EF0C7E">
        <w:t>l Society Small-Projects-Grant, $2500 5/2012 - 4/2013</w:t>
      </w:r>
    </w:p>
    <w:p w14:paraId="1B39FAB6" w14:textId="7A36198E" w:rsidR="00247CBF" w:rsidRDefault="009F6BDD" w:rsidP="00247CBF">
      <w:pPr>
        <w:spacing w:after="0" w:line="240" w:lineRule="auto"/>
        <w:rPr>
          <w:b/>
        </w:rPr>
      </w:pPr>
      <w:r>
        <w:t>2012</w:t>
      </w:r>
      <w:r w:rsidR="00247CBF">
        <w:t xml:space="preserve">  </w:t>
      </w:r>
      <w:r w:rsidR="00EF0C7E">
        <w:t xml:space="preserve">   "</w:t>
      </w:r>
      <w:r w:rsidR="00EF0C7E">
        <w:rPr>
          <w:rFonts w:ascii="Arial" w:hAnsi="Arial" w:cs="Arial"/>
          <w:sz w:val="20"/>
          <w:szCs w:val="20"/>
        </w:rPr>
        <w:t>Long-term effects of plant functional group identity on eco</w:t>
      </w:r>
      <w:r w:rsidR="00247CBF">
        <w:rPr>
          <w:rFonts w:ascii="Arial" w:hAnsi="Arial" w:cs="Arial"/>
          <w:sz w:val="20"/>
          <w:szCs w:val="20"/>
        </w:rPr>
        <w:t xml:space="preserve">system properties in a northern </w:t>
      </w:r>
      <w:r w:rsidR="00247CBF">
        <w:rPr>
          <w:rFonts w:ascii="Arial" w:hAnsi="Arial" w:cs="Arial"/>
          <w:sz w:val="20"/>
          <w:szCs w:val="20"/>
        </w:rPr>
        <w:tab/>
      </w:r>
      <w:r w:rsidR="00EF0C7E">
        <w:rPr>
          <w:rFonts w:ascii="Arial" w:hAnsi="Arial" w:cs="Arial"/>
          <w:sz w:val="20"/>
          <w:szCs w:val="20"/>
        </w:rPr>
        <w:t>Canadian grassland</w:t>
      </w:r>
      <w:r w:rsidR="00EF0C7E">
        <w:t>,</w:t>
      </w:r>
      <w:r>
        <w:t xml:space="preserve"> Arctic Institute </w:t>
      </w:r>
      <w:r w:rsidR="00EF0C7E">
        <w:t xml:space="preserve">of America Grant-in-Aid, </w:t>
      </w:r>
      <w:r w:rsidR="0082449E">
        <w:t>$1</w:t>
      </w:r>
      <w:r w:rsidR="00EF0C7E">
        <w:t>000, 5/2012 - 4/2013</w:t>
      </w:r>
    </w:p>
    <w:p w14:paraId="54A7ADCA" w14:textId="16930977" w:rsidR="00247CBF" w:rsidRDefault="00247CBF" w:rsidP="00247CBF">
      <w:pPr>
        <w:spacing w:after="0" w:line="240" w:lineRule="auto"/>
        <w:rPr>
          <w:b/>
        </w:rPr>
      </w:pPr>
      <w:r>
        <w:t xml:space="preserve">2007   </w:t>
      </w:r>
      <w:r w:rsidR="00EF0C7E">
        <w:t xml:space="preserve">  </w:t>
      </w:r>
      <w:r w:rsidR="0082449E">
        <w:t xml:space="preserve">"Effects of plant functional groups on vegetation dynamics and ecosystem properties", </w:t>
      </w:r>
      <w:r w:rsidR="009F6BDD">
        <w:t xml:space="preserve">Arctic </w:t>
      </w:r>
      <w:r w:rsidR="0082449E">
        <w:tab/>
      </w:r>
      <w:r w:rsidR="009F6BDD">
        <w:t>Institute of America Grant-in-Aid</w:t>
      </w:r>
      <w:r w:rsidR="0082449E">
        <w:t>, $1000, 5/2007 - 4/2008</w:t>
      </w:r>
      <w:r w:rsidR="009F6BDD">
        <w:tab/>
      </w:r>
      <w:r w:rsidR="009F6BDD">
        <w:tab/>
      </w:r>
    </w:p>
    <w:p w14:paraId="40D79CFD" w14:textId="14E62A74" w:rsidR="0082449E" w:rsidRDefault="00247CBF" w:rsidP="0082449E">
      <w:pPr>
        <w:spacing w:after="0" w:line="240" w:lineRule="auto"/>
        <w:rPr>
          <w:b/>
        </w:rPr>
      </w:pPr>
      <w:r>
        <w:t xml:space="preserve">2006  </w:t>
      </w:r>
      <w:r w:rsidR="00EF0C7E">
        <w:t xml:space="preserve">   </w:t>
      </w:r>
      <w:r w:rsidR="0082449E">
        <w:t xml:space="preserve">"Effects of plant functional groups on vegetation dynamics and ecosystem properties", Yukon </w:t>
      </w:r>
      <w:r w:rsidR="0082449E">
        <w:tab/>
        <w:t>College Northern Exploration fund, $1500, 5/2006 - 4/2007</w:t>
      </w:r>
      <w:r w:rsidR="0082449E">
        <w:tab/>
      </w:r>
      <w:r w:rsidR="0082449E">
        <w:tab/>
      </w:r>
    </w:p>
    <w:p w14:paraId="77D6F648" w14:textId="79DE19CB" w:rsidR="00247CBF" w:rsidRDefault="00247CBF" w:rsidP="00247CBF">
      <w:pPr>
        <w:spacing w:after="0" w:line="240" w:lineRule="auto"/>
        <w:rPr>
          <w:b/>
        </w:rPr>
      </w:pPr>
      <w:r>
        <w:t xml:space="preserve">2005    </w:t>
      </w:r>
      <w:r w:rsidR="00EF0C7E">
        <w:t xml:space="preserve"> </w:t>
      </w:r>
      <w:r w:rsidR="0082449E">
        <w:t>"Plant functional group effects on ecosystems", Sigma Xi Grant-in-Aid, $1200, 5/2005 - 4/2006</w:t>
      </w:r>
    </w:p>
    <w:p w14:paraId="0743E2DE" w14:textId="7B56A4D8" w:rsidR="00247CBF" w:rsidRDefault="00247CBF" w:rsidP="00247CBF">
      <w:pPr>
        <w:spacing w:after="0" w:line="240" w:lineRule="auto"/>
        <w:rPr>
          <w:b/>
        </w:rPr>
      </w:pPr>
      <w:r>
        <w:t>2004</w:t>
      </w:r>
      <w:r w:rsidR="0082449E">
        <w:tab/>
        <w:t xml:space="preserve">"Effects of plant functional groups on ecosystem properties", </w:t>
      </w:r>
      <w:r w:rsidR="009F6BDD">
        <w:t>Mountain Equipment</w:t>
      </w:r>
      <w:r w:rsidR="00BF78B3">
        <w:t xml:space="preserve"> Co-op </w:t>
      </w:r>
      <w:r w:rsidR="0082449E">
        <w:tab/>
        <w:t xml:space="preserve">Environment Fund, </w:t>
      </w:r>
      <w:r w:rsidR="00BF78B3">
        <w:t>$9,650</w:t>
      </w:r>
      <w:r w:rsidR="0082449E">
        <w:t>, 5/2004 - 4/2005</w:t>
      </w:r>
    </w:p>
    <w:p w14:paraId="3A7875E3" w14:textId="5B446E89" w:rsidR="00BF78B3" w:rsidRPr="00247CBF" w:rsidRDefault="00EF0C7E" w:rsidP="00247CBF">
      <w:pPr>
        <w:spacing w:after="0" w:line="240" w:lineRule="auto"/>
        <w:rPr>
          <w:b/>
        </w:rPr>
      </w:pPr>
      <w:r>
        <w:t>2001-5</w:t>
      </w:r>
      <w:r w:rsidR="009F6BDD">
        <w:t xml:space="preserve"> </w:t>
      </w:r>
      <w:r w:rsidR="006A0836">
        <w:t xml:space="preserve"> </w:t>
      </w:r>
      <w:r w:rsidR="009F6BDD">
        <w:t>Northern Scientific Training Program (</w:t>
      </w:r>
      <w:r w:rsidR="0082449E">
        <w:t xml:space="preserve">5 awards totalling </w:t>
      </w:r>
      <w:r w:rsidR="009F6BDD">
        <w:t>$</w:t>
      </w:r>
      <w:r>
        <w:t>14,3</w:t>
      </w:r>
      <w:r w:rsidR="009F6BDD">
        <w:t>00)</w:t>
      </w:r>
    </w:p>
    <w:p w14:paraId="440862D5" w14:textId="77777777" w:rsidR="00EF0C7E" w:rsidRDefault="00EF0C7E" w:rsidP="00A52FE2">
      <w:pPr>
        <w:spacing w:after="0" w:line="240" w:lineRule="auto"/>
        <w:rPr>
          <w:b/>
        </w:rPr>
      </w:pPr>
    </w:p>
    <w:p w14:paraId="3506EDAC" w14:textId="77777777" w:rsidR="00247CBF" w:rsidRDefault="00A52FE2" w:rsidP="00247CBF">
      <w:pPr>
        <w:spacing w:after="0" w:line="240" w:lineRule="auto"/>
        <w:rPr>
          <w:b/>
        </w:rPr>
      </w:pPr>
      <w:r>
        <w:rPr>
          <w:b/>
        </w:rPr>
        <w:t>Awards</w:t>
      </w:r>
    </w:p>
    <w:p w14:paraId="78A3AE7A" w14:textId="77777777" w:rsidR="00247CBF" w:rsidRDefault="00A52FE2" w:rsidP="00247CBF">
      <w:pPr>
        <w:spacing w:after="0" w:line="240" w:lineRule="auto"/>
        <w:rPr>
          <w:b/>
        </w:rPr>
      </w:pPr>
      <w:r>
        <w:rPr>
          <w:b/>
        </w:rPr>
        <w:t>University of Texas at Arlington</w:t>
      </w:r>
    </w:p>
    <w:p w14:paraId="36E96F38" w14:textId="6B3DC8AD" w:rsidR="00247CBF" w:rsidRDefault="00EF0C7E" w:rsidP="00247CBF">
      <w:pPr>
        <w:spacing w:after="0" w:line="240" w:lineRule="auto"/>
        <w:rPr>
          <w:b/>
        </w:rPr>
      </w:pPr>
      <w:r>
        <w:t xml:space="preserve">2012      </w:t>
      </w:r>
      <w:r w:rsidR="005255DE">
        <w:t>International Arctic Research Center Travel Grant</w:t>
      </w:r>
      <w:r w:rsidR="00322879">
        <w:t>, $1000</w:t>
      </w:r>
    </w:p>
    <w:p w14:paraId="7DF488B4" w14:textId="7B37CD61" w:rsidR="00247CBF" w:rsidRDefault="00EF0C7E" w:rsidP="00247CBF">
      <w:pPr>
        <w:spacing w:after="0" w:line="240" w:lineRule="auto"/>
      </w:pPr>
      <w:r>
        <w:t xml:space="preserve">2011 </w:t>
      </w:r>
      <w:r w:rsidR="00A52FE2">
        <w:t xml:space="preserve">    </w:t>
      </w:r>
      <w:r w:rsidR="00247CBF">
        <w:tab/>
      </w:r>
      <w:r w:rsidR="00A52FE2">
        <w:t>University Sustainabili</w:t>
      </w:r>
      <w:r w:rsidR="00322879">
        <w:t>ty Committee Travel Grant, $500</w:t>
      </w:r>
    </w:p>
    <w:p w14:paraId="73EE4516" w14:textId="77777777" w:rsidR="00247CBF" w:rsidRDefault="00A52FE2" w:rsidP="00247CBF">
      <w:pPr>
        <w:spacing w:after="0" w:line="240" w:lineRule="auto"/>
        <w:rPr>
          <w:b/>
        </w:rPr>
      </w:pPr>
      <w:r>
        <w:rPr>
          <w:b/>
        </w:rPr>
        <w:t>University of British Columbia</w:t>
      </w:r>
    </w:p>
    <w:p w14:paraId="43FEA5F7" w14:textId="4787BE7D" w:rsidR="00247CBF" w:rsidRDefault="00322879" w:rsidP="00247CBF">
      <w:pPr>
        <w:spacing w:after="0" w:line="240" w:lineRule="auto"/>
        <w:rPr>
          <w:b/>
        </w:rPr>
      </w:pPr>
      <w:r>
        <w:t>2004</w:t>
      </w:r>
      <w:r w:rsidR="00247CBF">
        <w:tab/>
      </w:r>
      <w:r w:rsidR="005350B2">
        <w:t>Izaak Walton</w:t>
      </w:r>
      <w:r w:rsidR="00247CBF">
        <w:t xml:space="preserve"> </w:t>
      </w:r>
      <w:r>
        <w:t>Killam</w:t>
      </w:r>
      <w:r w:rsidR="005350B2">
        <w:t xml:space="preserve"> Memorial Doctoral</w:t>
      </w:r>
      <w:r>
        <w:t xml:space="preserve"> Fellowship, $50,000 </w:t>
      </w:r>
      <w:r w:rsidR="005350B2">
        <w:t>(</w:t>
      </w:r>
      <w:r>
        <w:t>2004-2006</w:t>
      </w:r>
      <w:r w:rsidR="005350B2">
        <w:t>)</w:t>
      </w:r>
    </w:p>
    <w:p w14:paraId="4575E94F" w14:textId="5274CD30" w:rsidR="00247CBF" w:rsidRDefault="00322879" w:rsidP="00247CBF">
      <w:pPr>
        <w:spacing w:after="0" w:line="240" w:lineRule="auto"/>
        <w:rPr>
          <w:b/>
        </w:rPr>
      </w:pPr>
      <w:r>
        <w:t xml:space="preserve">2003    </w:t>
      </w:r>
      <w:r w:rsidR="00247CBF">
        <w:t xml:space="preserve">  </w:t>
      </w:r>
      <w:r w:rsidR="00A52FE2">
        <w:t>NSERC Post-</w:t>
      </w:r>
      <w:r w:rsidR="005350B2">
        <w:t>Graduate Scholarship B, $42,000 (</w:t>
      </w:r>
      <w:r>
        <w:t>2003-2004</w:t>
      </w:r>
      <w:r w:rsidR="005350B2">
        <w:t>)</w:t>
      </w:r>
    </w:p>
    <w:p w14:paraId="5921BC3F" w14:textId="74578AF9" w:rsidR="00247CBF" w:rsidRDefault="00322879" w:rsidP="00247CBF">
      <w:pPr>
        <w:spacing w:after="0" w:line="240" w:lineRule="auto"/>
        <w:rPr>
          <w:b/>
        </w:rPr>
      </w:pPr>
      <w:r>
        <w:t>2003</w:t>
      </w:r>
      <w:r w:rsidR="00A52FE2">
        <w:t xml:space="preserve">      </w:t>
      </w:r>
      <w:r w:rsidR="00481CC1">
        <w:t>4 additional awards totalling $21,9</w:t>
      </w:r>
      <w:r w:rsidR="00A52FE2">
        <w:t>00</w:t>
      </w:r>
      <w:r w:rsidR="005350B2">
        <w:t xml:space="preserve"> (</w:t>
      </w:r>
      <w:r>
        <w:t>2003-2007</w:t>
      </w:r>
      <w:r w:rsidR="005350B2">
        <w:t>)</w:t>
      </w:r>
    </w:p>
    <w:p w14:paraId="17C705F6" w14:textId="77777777" w:rsidR="00247CBF" w:rsidRDefault="00A52FE2" w:rsidP="00247CBF">
      <w:pPr>
        <w:spacing w:after="0" w:line="240" w:lineRule="auto"/>
        <w:rPr>
          <w:b/>
        </w:rPr>
      </w:pPr>
      <w:r>
        <w:rPr>
          <w:b/>
        </w:rPr>
        <w:t>University of Toronto</w:t>
      </w:r>
    </w:p>
    <w:p w14:paraId="22A1D778" w14:textId="193D9A21" w:rsidR="00247CBF" w:rsidRDefault="00322879" w:rsidP="00247CBF">
      <w:pPr>
        <w:spacing w:after="0" w:line="240" w:lineRule="auto"/>
        <w:rPr>
          <w:b/>
        </w:rPr>
      </w:pPr>
      <w:r>
        <w:t>2000</w:t>
      </w:r>
      <w:r w:rsidR="00247CBF">
        <w:t xml:space="preserve">    </w:t>
      </w:r>
      <w:r w:rsidR="00A52FE2">
        <w:t>NSE</w:t>
      </w:r>
      <w:r>
        <w:t>RC Post-Graduate S</w:t>
      </w:r>
      <w:r w:rsidR="005350B2">
        <w:t>cholarship A, $34,600</w:t>
      </w:r>
      <w:r>
        <w:t xml:space="preserve"> </w:t>
      </w:r>
      <w:r w:rsidR="005350B2">
        <w:t>(</w:t>
      </w:r>
      <w:r>
        <w:t>2000-2002</w:t>
      </w:r>
      <w:r w:rsidR="005350B2">
        <w:t>)</w:t>
      </w:r>
    </w:p>
    <w:p w14:paraId="1BAA8D45" w14:textId="77777777" w:rsidR="00247CBF" w:rsidRDefault="00A52FE2" w:rsidP="00247CBF">
      <w:pPr>
        <w:spacing w:after="0" w:line="240" w:lineRule="auto"/>
        <w:rPr>
          <w:b/>
        </w:rPr>
      </w:pPr>
      <w:r>
        <w:rPr>
          <w:b/>
        </w:rPr>
        <w:t>University of Regina</w:t>
      </w:r>
    </w:p>
    <w:p w14:paraId="1FCA7010" w14:textId="0A97BB52" w:rsidR="00322879" w:rsidRDefault="005350B2" w:rsidP="00247CBF">
      <w:pPr>
        <w:spacing w:after="0" w:line="240" w:lineRule="auto"/>
      </w:pPr>
      <w:r>
        <w:lastRenderedPageBreak/>
        <w:t>2000</w:t>
      </w:r>
      <w:r w:rsidR="00322879">
        <w:tab/>
        <w:t>NSERC Undergraduate Research Award</w:t>
      </w:r>
      <w:r>
        <w:t>, $5800</w:t>
      </w:r>
    </w:p>
    <w:p w14:paraId="65FCF7DD" w14:textId="1C008D07" w:rsidR="00247CBF" w:rsidRDefault="005350B2" w:rsidP="00247CBF">
      <w:pPr>
        <w:spacing w:after="0" w:line="240" w:lineRule="auto"/>
        <w:rPr>
          <w:b/>
        </w:rPr>
      </w:pPr>
      <w:r>
        <w:t>1999</w:t>
      </w:r>
      <w:r>
        <w:tab/>
      </w:r>
      <w:r w:rsidR="00A52FE2">
        <w:t>NSERC Undergraduate</w:t>
      </w:r>
      <w:r>
        <w:t xml:space="preserve"> Research Award, $5800</w:t>
      </w:r>
    </w:p>
    <w:p w14:paraId="65277F94" w14:textId="02F3B8B8" w:rsidR="00EC5FAA" w:rsidRPr="00247CBF" w:rsidRDefault="005350B2" w:rsidP="00247CBF">
      <w:pPr>
        <w:spacing w:after="0" w:line="240" w:lineRule="auto"/>
        <w:rPr>
          <w:b/>
        </w:rPr>
      </w:pPr>
      <w:r>
        <w:t>1996</w:t>
      </w:r>
      <w:r w:rsidR="00247CBF">
        <w:t xml:space="preserve">  </w:t>
      </w:r>
      <w:r>
        <w:t xml:space="preserve"> </w:t>
      </w:r>
      <w:r w:rsidR="00247CBF">
        <w:t xml:space="preserve">  </w:t>
      </w:r>
      <w:r w:rsidR="00481CC1">
        <w:t>7 additional awards totalling $19</w:t>
      </w:r>
      <w:r>
        <w:t>,</w:t>
      </w:r>
      <w:r w:rsidR="00A52FE2">
        <w:t>700</w:t>
      </w:r>
      <w:r>
        <w:t xml:space="preserve"> (1996-2000)</w:t>
      </w:r>
    </w:p>
    <w:p w14:paraId="65277F95" w14:textId="77777777" w:rsidR="009F6BDD" w:rsidRPr="009F6BDD" w:rsidRDefault="009F6BDD" w:rsidP="009F6BDD">
      <w:pPr>
        <w:spacing w:after="0" w:line="240" w:lineRule="auto"/>
        <w:ind w:firstLine="432"/>
      </w:pPr>
    </w:p>
    <w:p w14:paraId="65277F96" w14:textId="77777777" w:rsidR="00A52FE2" w:rsidRPr="00A52FE2" w:rsidRDefault="00A52FE2" w:rsidP="004A38B7">
      <w:pPr>
        <w:spacing w:after="80" w:line="240" w:lineRule="auto"/>
        <w:rPr>
          <w:b/>
          <w:u w:val="single"/>
        </w:rPr>
      </w:pPr>
      <w:r>
        <w:rPr>
          <w:b/>
          <w:u w:val="single"/>
        </w:rPr>
        <w:t>Presentations</w:t>
      </w:r>
    </w:p>
    <w:p w14:paraId="100FA07E" w14:textId="64460E47" w:rsidR="00E445D3" w:rsidRPr="00A5387B" w:rsidRDefault="006822B3" w:rsidP="00A5387B">
      <w:pPr>
        <w:pStyle w:val="Heading3"/>
        <w:ind w:left="0" w:firstLine="0"/>
        <w:rPr>
          <w:rFonts w:ascii="Calibri" w:hAnsi="Calibri"/>
          <w:sz w:val="22"/>
          <w:szCs w:val="22"/>
        </w:rPr>
      </w:pPr>
      <w:r w:rsidRPr="00D91410">
        <w:rPr>
          <w:rFonts w:ascii="Calibri" w:hAnsi="Calibri"/>
          <w:sz w:val="22"/>
          <w:szCs w:val="22"/>
        </w:rPr>
        <w:t>Invited Seminars</w:t>
      </w:r>
      <w:r w:rsidR="00481CC1">
        <w:t xml:space="preserve"> </w:t>
      </w:r>
    </w:p>
    <w:p w14:paraId="0FEEE70F" w14:textId="3DE8D736" w:rsidR="000703F8" w:rsidRDefault="000703F8" w:rsidP="00A5387B">
      <w:pPr>
        <w:spacing w:after="0" w:line="240" w:lineRule="auto"/>
        <w:ind w:left="360" w:hanging="360"/>
        <w:rPr>
          <w:lang w:val="en-US"/>
        </w:rPr>
      </w:pPr>
      <w:r>
        <w:rPr>
          <w:lang w:val="en-US"/>
        </w:rPr>
        <w:t xml:space="preserve">17. </w:t>
      </w:r>
      <w:r w:rsidR="00E7355F">
        <w:rPr>
          <w:lang w:val="en-US"/>
        </w:rPr>
        <w:t>Shrubs, Climate Change and the Arctic Carbon Balance</w:t>
      </w:r>
      <w:r>
        <w:rPr>
          <w:lang w:val="en-US"/>
        </w:rPr>
        <w:t>, Connecticut Agricultural Experiment Station, New Haven CT (2017)</w:t>
      </w:r>
    </w:p>
    <w:p w14:paraId="71E768A3" w14:textId="02C8A727" w:rsidR="009415FB" w:rsidRDefault="009415FB" w:rsidP="00A5387B">
      <w:pPr>
        <w:spacing w:after="0" w:line="240" w:lineRule="auto"/>
        <w:ind w:left="360" w:hanging="360"/>
        <w:rPr>
          <w:lang w:val="en-US"/>
        </w:rPr>
      </w:pPr>
      <w:r>
        <w:rPr>
          <w:lang w:val="en-US"/>
        </w:rPr>
        <w:t>16. Broadening perspectives on the controls over carbon and nutrient cycling, Toolik All Scientists Meeting, Portland OR (2017)</w:t>
      </w:r>
    </w:p>
    <w:p w14:paraId="03407A92" w14:textId="431DF3B1" w:rsidR="00E445D3" w:rsidRPr="00A5387B" w:rsidRDefault="00A5387B" w:rsidP="00A5387B">
      <w:pPr>
        <w:spacing w:after="0" w:line="240" w:lineRule="auto"/>
        <w:ind w:left="360" w:hanging="360"/>
        <w:rPr>
          <w:lang w:val="en-US"/>
        </w:rPr>
      </w:pPr>
      <w:r w:rsidRPr="00A5387B">
        <w:rPr>
          <w:lang w:val="en-US"/>
        </w:rPr>
        <w:t xml:space="preserve">15. </w:t>
      </w:r>
      <w:r w:rsidR="00E445D3" w:rsidRPr="00A5387B">
        <w:rPr>
          <w:lang w:val="en-US"/>
        </w:rPr>
        <w:t>The Greening of the Arctic,</w:t>
      </w:r>
      <w:r w:rsidR="00481CC1" w:rsidRPr="00A5387B">
        <w:rPr>
          <w:lang w:val="en-US"/>
        </w:rPr>
        <w:t xml:space="preserve"> </w:t>
      </w:r>
      <w:r w:rsidRPr="00A5387B">
        <w:rPr>
          <w:lang w:val="en-US"/>
        </w:rPr>
        <w:t>University of California</w:t>
      </w:r>
      <w:r>
        <w:rPr>
          <w:lang w:val="en-US"/>
        </w:rPr>
        <w:t xml:space="preserve"> at</w:t>
      </w:r>
      <w:r w:rsidR="00481CC1" w:rsidRPr="00A5387B">
        <w:rPr>
          <w:lang w:val="en-US"/>
        </w:rPr>
        <w:t xml:space="preserve"> Irvine</w:t>
      </w:r>
      <w:r w:rsidR="00E445D3" w:rsidRPr="00A5387B">
        <w:rPr>
          <w:lang w:val="en-US"/>
        </w:rPr>
        <w:t>,</w:t>
      </w:r>
      <w:r w:rsidR="00481CC1" w:rsidRPr="00A5387B">
        <w:rPr>
          <w:lang w:val="en-US"/>
        </w:rPr>
        <w:t xml:space="preserve"> Department of Earth System Science</w:t>
      </w:r>
      <w:r w:rsidRPr="00A5387B">
        <w:rPr>
          <w:lang w:val="en-US"/>
        </w:rPr>
        <w:t xml:space="preserve"> (2016)</w:t>
      </w:r>
    </w:p>
    <w:p w14:paraId="75C6F55C" w14:textId="06EEE1DD" w:rsidR="00F962AE" w:rsidRPr="00A5387B" w:rsidRDefault="00A5387B" w:rsidP="00F962AE">
      <w:pPr>
        <w:spacing w:after="0" w:line="240" w:lineRule="auto"/>
        <w:ind w:left="360" w:hanging="360"/>
        <w:rPr>
          <w:lang w:val="en-US"/>
        </w:rPr>
      </w:pPr>
      <w:r w:rsidRPr="00A5387B">
        <w:rPr>
          <w:lang w:val="en-US"/>
        </w:rPr>
        <w:t xml:space="preserve">14. </w:t>
      </w:r>
      <w:r w:rsidR="00F962AE" w:rsidRPr="00A5387B">
        <w:rPr>
          <w:lang w:val="en-US"/>
        </w:rPr>
        <w:t>How shrubs</w:t>
      </w:r>
      <w:r w:rsidR="00E445D3" w:rsidRPr="00A5387B">
        <w:rPr>
          <w:lang w:val="en-US"/>
        </w:rPr>
        <w:t xml:space="preserve"> are changing the arctic tundra,</w:t>
      </w:r>
      <w:r w:rsidR="00F962AE" w:rsidRPr="00A5387B">
        <w:rPr>
          <w:lang w:val="en-US"/>
        </w:rPr>
        <w:t xml:space="preserve"> Pennsylvania State University, Polar Center</w:t>
      </w:r>
      <w:r w:rsidRPr="00A5387B">
        <w:rPr>
          <w:lang w:val="en-US"/>
        </w:rPr>
        <w:t xml:space="preserve"> (2015)</w:t>
      </w:r>
    </w:p>
    <w:p w14:paraId="61B87A40" w14:textId="72D00FDD" w:rsidR="00992669" w:rsidRPr="00A5387B" w:rsidRDefault="00A5387B" w:rsidP="00F962AE">
      <w:pPr>
        <w:spacing w:after="0" w:line="240" w:lineRule="auto"/>
        <w:ind w:left="360" w:hanging="360"/>
        <w:rPr>
          <w:lang w:val="en-US"/>
        </w:rPr>
      </w:pPr>
      <w:r w:rsidRPr="00A5387B">
        <w:rPr>
          <w:lang w:val="en-US"/>
        </w:rPr>
        <w:t xml:space="preserve">13. </w:t>
      </w:r>
      <w:r w:rsidR="00992669" w:rsidRPr="00A5387B">
        <w:rPr>
          <w:lang w:val="en-US"/>
        </w:rPr>
        <w:t>The Greening of the Arctic</w:t>
      </w:r>
      <w:r w:rsidR="00E445D3" w:rsidRPr="00A5387B">
        <w:rPr>
          <w:lang w:val="en-US"/>
        </w:rPr>
        <w:t>,</w:t>
      </w:r>
      <w:r w:rsidR="00992669" w:rsidRPr="00A5387B">
        <w:rPr>
          <w:lang w:val="en-US"/>
        </w:rPr>
        <w:t xml:space="preserve"> University of Texas at Arlington, Department of Biology</w:t>
      </w:r>
      <w:r w:rsidRPr="00A5387B">
        <w:rPr>
          <w:lang w:val="en-US"/>
        </w:rPr>
        <w:t xml:space="preserve"> (2015)</w:t>
      </w:r>
    </w:p>
    <w:p w14:paraId="65277F98" w14:textId="2DC96F5F" w:rsidR="007849E1" w:rsidRPr="00A5387B" w:rsidRDefault="00A5387B" w:rsidP="00A5387B">
      <w:pPr>
        <w:spacing w:after="0" w:line="240" w:lineRule="auto"/>
        <w:ind w:left="360" w:hanging="360"/>
        <w:rPr>
          <w:lang w:val="en-US"/>
        </w:rPr>
      </w:pPr>
      <w:r w:rsidRPr="00A5387B">
        <w:rPr>
          <w:lang w:val="en-US"/>
        </w:rPr>
        <w:t xml:space="preserve">12. </w:t>
      </w:r>
      <w:r w:rsidR="007849E1" w:rsidRPr="00A5387B">
        <w:rPr>
          <w:rFonts w:asciiTheme="minorHAnsi" w:hAnsiTheme="minorHAnsi"/>
          <w:bCs/>
          <w:color w:val="000000"/>
        </w:rPr>
        <w:t>The influence of plan</w:t>
      </w:r>
      <w:r w:rsidR="00E445D3" w:rsidRPr="00A5387B">
        <w:rPr>
          <w:rFonts w:asciiTheme="minorHAnsi" w:hAnsiTheme="minorHAnsi"/>
          <w:bCs/>
          <w:color w:val="000000"/>
        </w:rPr>
        <w:t>t identity in a changing Arctic,</w:t>
      </w:r>
      <w:r w:rsidR="007849E1" w:rsidRPr="00A5387B">
        <w:rPr>
          <w:rFonts w:asciiTheme="minorHAnsi" w:hAnsiTheme="minorHAnsi"/>
          <w:bCs/>
          <w:color w:val="000000"/>
        </w:rPr>
        <w:t xml:space="preserve"> University of Texas at El Paso, EEB Seminar Series</w:t>
      </w:r>
      <w:r w:rsidRPr="00A5387B">
        <w:rPr>
          <w:rFonts w:asciiTheme="minorHAnsi" w:hAnsiTheme="minorHAnsi"/>
          <w:bCs/>
          <w:color w:val="000000"/>
        </w:rPr>
        <w:t xml:space="preserve"> (2014)</w:t>
      </w:r>
    </w:p>
    <w:p w14:paraId="128306AE" w14:textId="252B44B2" w:rsidR="00A5387B" w:rsidRPr="00A5387B" w:rsidRDefault="00A5387B" w:rsidP="00A5387B">
      <w:pPr>
        <w:spacing w:after="0" w:line="240" w:lineRule="auto"/>
        <w:ind w:left="360" w:hanging="360"/>
        <w:rPr>
          <w:lang w:val="en-US"/>
        </w:rPr>
      </w:pPr>
      <w:r w:rsidRPr="00A5387B">
        <w:rPr>
          <w:lang w:val="en-US"/>
        </w:rPr>
        <w:t xml:space="preserve">11. </w:t>
      </w:r>
      <w:r w:rsidR="00E67F43" w:rsidRPr="00A5387B">
        <w:rPr>
          <w:lang w:val="en-US"/>
        </w:rPr>
        <w:t>Effects of increasing shrub</w:t>
      </w:r>
      <w:r w:rsidR="00E445D3" w:rsidRPr="00A5387B">
        <w:rPr>
          <w:lang w:val="en-US"/>
        </w:rPr>
        <w:t xml:space="preserve"> abundance in the arctic tundra,</w:t>
      </w:r>
      <w:r w:rsidR="00E67F43" w:rsidRPr="00A5387B">
        <w:rPr>
          <w:lang w:val="en-US"/>
        </w:rPr>
        <w:t xml:space="preserve"> New Mexico State University, Department of Biology</w:t>
      </w:r>
      <w:r w:rsidRPr="00A5387B">
        <w:rPr>
          <w:lang w:val="en-US"/>
        </w:rPr>
        <w:t xml:space="preserve"> (2014)</w:t>
      </w:r>
    </w:p>
    <w:p w14:paraId="65277F9A" w14:textId="27B176BB" w:rsidR="005B0EAD" w:rsidRPr="00A5387B" w:rsidRDefault="00A5387B" w:rsidP="00001A4E">
      <w:pPr>
        <w:spacing w:after="0" w:line="240" w:lineRule="auto"/>
        <w:ind w:left="360" w:hanging="360"/>
        <w:rPr>
          <w:lang w:val="en-US"/>
        </w:rPr>
      </w:pPr>
      <w:r w:rsidRPr="00A5387B">
        <w:rPr>
          <w:lang w:val="en-US"/>
        </w:rPr>
        <w:t xml:space="preserve">10. </w:t>
      </w:r>
      <w:r w:rsidR="005B0EAD" w:rsidRPr="00A5387B">
        <w:rPr>
          <w:lang w:val="en-US"/>
        </w:rPr>
        <w:t>The greening of the arctic: how shrubs are changing the tundra</w:t>
      </w:r>
      <w:r w:rsidR="00E445D3" w:rsidRPr="00A5387B">
        <w:rPr>
          <w:lang w:val="en-US"/>
        </w:rPr>
        <w:t>,</w:t>
      </w:r>
      <w:r w:rsidR="005B0EAD" w:rsidRPr="00A5387B">
        <w:rPr>
          <w:lang w:val="en-US"/>
        </w:rPr>
        <w:t xml:space="preserve"> University of British Columbia, Biodiversity Research Centre</w:t>
      </w:r>
      <w:r w:rsidRPr="00A5387B">
        <w:rPr>
          <w:lang w:val="en-US"/>
        </w:rPr>
        <w:t xml:space="preserve"> (2013)</w:t>
      </w:r>
    </w:p>
    <w:p w14:paraId="65277F9B" w14:textId="5038A226" w:rsidR="0038379E" w:rsidRPr="00A5387B" w:rsidRDefault="00A5387B" w:rsidP="00001A4E">
      <w:pPr>
        <w:spacing w:after="0" w:line="240" w:lineRule="auto"/>
        <w:ind w:left="432" w:hanging="432"/>
        <w:rPr>
          <w:lang w:val="en-US"/>
        </w:rPr>
      </w:pPr>
      <w:r w:rsidRPr="00A5387B">
        <w:rPr>
          <w:lang w:val="en-US"/>
        </w:rPr>
        <w:t xml:space="preserve">9. </w:t>
      </w:r>
      <w:r w:rsidR="0038379E" w:rsidRPr="00A5387B">
        <w:t>The influence of plant identity on ecosystem properties in a changing Arctic</w:t>
      </w:r>
      <w:r w:rsidR="00E445D3" w:rsidRPr="00A5387B">
        <w:rPr>
          <w:lang w:val="en-US"/>
        </w:rPr>
        <w:t>,</w:t>
      </w:r>
      <w:r w:rsidR="0038379E" w:rsidRPr="00A5387B">
        <w:rPr>
          <w:lang w:val="en-US"/>
        </w:rPr>
        <w:t xml:space="preserve"> Mississippi State University, Department of Biological Sciences</w:t>
      </w:r>
      <w:r w:rsidRPr="00A5387B">
        <w:rPr>
          <w:lang w:val="en-US"/>
        </w:rPr>
        <w:t xml:space="preserve"> (2013)</w:t>
      </w:r>
    </w:p>
    <w:p w14:paraId="65277F9C" w14:textId="28B18D73" w:rsidR="00302BAE" w:rsidRPr="00A5387B" w:rsidRDefault="00A5387B" w:rsidP="00001A4E">
      <w:pPr>
        <w:spacing w:after="0" w:line="240" w:lineRule="auto"/>
        <w:ind w:left="432" w:hanging="432"/>
      </w:pPr>
      <w:r w:rsidRPr="00A5387B">
        <w:t xml:space="preserve">8. </w:t>
      </w:r>
      <w:r w:rsidR="00302BAE" w:rsidRPr="00A5387B">
        <w:t>The influence of plant identity on ecos</w:t>
      </w:r>
      <w:r w:rsidR="0038379E" w:rsidRPr="00A5387B">
        <w:t>ystem properties in a changing A</w:t>
      </w:r>
      <w:r w:rsidRPr="00A5387B">
        <w:t>rctic,</w:t>
      </w:r>
      <w:r w:rsidR="00302BAE" w:rsidRPr="00A5387B">
        <w:t xml:space="preserve"> University of Texas at El Paso, Department of Biological Sciences</w:t>
      </w:r>
      <w:r w:rsidRPr="00A5387B">
        <w:t xml:space="preserve"> (2013)</w:t>
      </w:r>
    </w:p>
    <w:p w14:paraId="65277F9D" w14:textId="784A0564" w:rsidR="008C7019" w:rsidRPr="00A5387B" w:rsidRDefault="00A5387B" w:rsidP="00001A4E">
      <w:pPr>
        <w:spacing w:after="0" w:line="240" w:lineRule="auto"/>
        <w:ind w:left="432" w:hanging="432"/>
      </w:pPr>
      <w:r w:rsidRPr="00A5387B">
        <w:t xml:space="preserve">7. </w:t>
      </w:r>
      <w:r w:rsidR="008C7019" w:rsidRPr="00A5387B">
        <w:t>Plant communities and ec</w:t>
      </w:r>
      <w:r w:rsidR="0038379E" w:rsidRPr="00A5387B">
        <w:t>osystem function in a changing A</w:t>
      </w:r>
      <w:r w:rsidRPr="00A5387B">
        <w:t>rctic,</w:t>
      </w:r>
      <w:r w:rsidR="008C7019" w:rsidRPr="00A5387B">
        <w:t xml:space="preserve"> University of California Santa Barbara, Department of Ecology Evolution and Marine Biology</w:t>
      </w:r>
      <w:r w:rsidRPr="00A5387B">
        <w:t xml:space="preserve"> (2012)</w:t>
      </w:r>
    </w:p>
    <w:p w14:paraId="65277F9E" w14:textId="02DC07A7" w:rsidR="005E059C" w:rsidRPr="00A5387B" w:rsidRDefault="00A5387B" w:rsidP="00001A4E">
      <w:pPr>
        <w:spacing w:after="0" w:line="240" w:lineRule="auto"/>
        <w:ind w:left="432" w:hanging="432"/>
      </w:pPr>
      <w:r w:rsidRPr="00A5387B">
        <w:t xml:space="preserve">6. </w:t>
      </w:r>
      <w:r w:rsidR="005E059C" w:rsidRPr="00A5387B">
        <w:t xml:space="preserve">Effects of changing plant communities on arctic and sub-arctic </w:t>
      </w:r>
      <w:r w:rsidRPr="00A5387B">
        <w:t>ecosystems,</w:t>
      </w:r>
      <w:r w:rsidR="005E059C" w:rsidRPr="00A5387B">
        <w:t xml:space="preserve"> University of Alaska Fairbanks, Institute for Arctic Biology</w:t>
      </w:r>
      <w:r w:rsidRPr="00A5387B">
        <w:t xml:space="preserve"> (2012)</w:t>
      </w:r>
    </w:p>
    <w:p w14:paraId="65277F9F" w14:textId="2E1ABF0A" w:rsidR="00713C86" w:rsidRPr="00A5387B" w:rsidRDefault="00A5387B" w:rsidP="00001A4E">
      <w:pPr>
        <w:spacing w:after="0" w:line="240" w:lineRule="auto"/>
        <w:ind w:left="432" w:hanging="432"/>
      </w:pPr>
      <w:r w:rsidRPr="00A5387B">
        <w:t xml:space="preserve">5. </w:t>
      </w:r>
      <w:r w:rsidR="005E059C" w:rsidRPr="00A5387B">
        <w:t>P</w:t>
      </w:r>
      <w:r w:rsidR="00713C86" w:rsidRPr="00A5387B">
        <w:t>lant communities and ecosystem function in a</w:t>
      </w:r>
      <w:r w:rsidRPr="00A5387B">
        <w:t>rctic and sub-arctic ecosystems,</w:t>
      </w:r>
      <w:r w:rsidR="00713C86" w:rsidRPr="00A5387B">
        <w:t xml:space="preserve"> North Dakota State University, Department of Biology</w:t>
      </w:r>
      <w:r w:rsidRPr="00A5387B">
        <w:t xml:space="preserve"> (2012)</w:t>
      </w:r>
    </w:p>
    <w:p w14:paraId="65277FA0" w14:textId="42F3DAD4" w:rsidR="00E92674" w:rsidRPr="00A5387B" w:rsidRDefault="0069320D" w:rsidP="00001A4E">
      <w:pPr>
        <w:spacing w:after="0" w:line="240" w:lineRule="auto"/>
        <w:ind w:left="432" w:hanging="432"/>
      </w:pPr>
      <w:r w:rsidRPr="00A5387B">
        <w:t>4</w:t>
      </w:r>
      <w:r w:rsidR="00FA3249" w:rsidRPr="00A5387B">
        <w:t xml:space="preserve">. </w:t>
      </w:r>
      <w:r w:rsidR="005B0EAD" w:rsidRPr="00A5387B">
        <w:t xml:space="preserve">  </w:t>
      </w:r>
      <w:r w:rsidR="00E92674" w:rsidRPr="00A5387B">
        <w:t>The effects of plant identity on ecosystem function in a northern Canadian gra</w:t>
      </w:r>
      <w:r w:rsidR="00171FCD" w:rsidRPr="00A5387B">
        <w:t xml:space="preserve">ssland. </w:t>
      </w:r>
      <w:r w:rsidR="00EA04B1" w:rsidRPr="00A5387B">
        <w:t xml:space="preserve">University </w:t>
      </w:r>
      <w:r w:rsidR="00E92674" w:rsidRPr="00A5387B">
        <w:t>of Texas at Arlington, Department of Biology</w:t>
      </w:r>
      <w:r w:rsidR="00A5387B" w:rsidRPr="00A5387B">
        <w:t xml:space="preserve"> (2011)</w:t>
      </w:r>
    </w:p>
    <w:p w14:paraId="65277FA1" w14:textId="72ECDAE0" w:rsidR="006822B3" w:rsidRPr="00A5387B" w:rsidRDefault="0069320D" w:rsidP="00001A4E">
      <w:pPr>
        <w:spacing w:after="0" w:line="240" w:lineRule="auto"/>
        <w:ind w:left="432" w:hanging="432"/>
      </w:pPr>
      <w:r w:rsidRPr="00A5387B">
        <w:t>3</w:t>
      </w:r>
      <w:r w:rsidR="00FA3249" w:rsidRPr="00A5387B">
        <w:t xml:space="preserve">. </w:t>
      </w:r>
      <w:r w:rsidR="005B0EAD" w:rsidRPr="00A5387B">
        <w:t xml:space="preserve">  </w:t>
      </w:r>
      <w:r w:rsidR="00873522" w:rsidRPr="00A5387B">
        <w:t xml:space="preserve">Different plants </w:t>
      </w:r>
      <w:r w:rsidR="006822B3" w:rsidRPr="00A5387B">
        <w:t>do different things: The effects of plant ide</w:t>
      </w:r>
      <w:r w:rsidR="00171FCD" w:rsidRPr="00A5387B">
        <w:t>ntity on ecosystem functioning.</w:t>
      </w:r>
      <w:r w:rsidR="006822B3" w:rsidRPr="00A5387B">
        <w:t xml:space="preserve"> University of British Columbia, Department of Botany</w:t>
      </w:r>
      <w:r w:rsidR="00A5387B" w:rsidRPr="00A5387B">
        <w:t xml:space="preserve"> (2008)</w:t>
      </w:r>
    </w:p>
    <w:p w14:paraId="65277FA2" w14:textId="39B53701" w:rsidR="006822B3" w:rsidRPr="00A5387B" w:rsidRDefault="0069320D" w:rsidP="00001A4E">
      <w:pPr>
        <w:pStyle w:val="BodyTextIndent2"/>
        <w:ind w:left="432" w:hanging="432"/>
        <w:rPr>
          <w:rFonts w:ascii="Calibri" w:hAnsi="Calibri"/>
          <w:sz w:val="22"/>
          <w:szCs w:val="22"/>
        </w:rPr>
      </w:pPr>
      <w:r w:rsidRPr="00A5387B">
        <w:rPr>
          <w:rFonts w:ascii="Calibri" w:hAnsi="Calibri"/>
          <w:sz w:val="22"/>
          <w:szCs w:val="22"/>
        </w:rPr>
        <w:t>2</w:t>
      </w:r>
      <w:r w:rsidR="00FA3249" w:rsidRPr="00A5387B">
        <w:rPr>
          <w:rFonts w:ascii="Calibri" w:hAnsi="Calibri"/>
          <w:sz w:val="22"/>
          <w:szCs w:val="22"/>
        </w:rPr>
        <w:t xml:space="preserve">. </w:t>
      </w:r>
      <w:r w:rsidR="005B0EAD" w:rsidRPr="00A5387B">
        <w:rPr>
          <w:rFonts w:ascii="Calibri" w:hAnsi="Calibri"/>
          <w:sz w:val="22"/>
          <w:szCs w:val="22"/>
        </w:rPr>
        <w:t xml:space="preserve">  </w:t>
      </w:r>
      <w:r w:rsidR="006822B3" w:rsidRPr="00A5387B">
        <w:rPr>
          <w:rFonts w:ascii="Calibri" w:hAnsi="Calibri"/>
          <w:sz w:val="22"/>
          <w:szCs w:val="22"/>
        </w:rPr>
        <w:t>Collapse of a Canadian Arctic salt marsh: Effects and implications of lesser snow goose population increases. Ben Gurion University of the Negev, Israel</w:t>
      </w:r>
      <w:r w:rsidR="00A5387B" w:rsidRPr="00A5387B">
        <w:rPr>
          <w:rFonts w:ascii="Calibri" w:hAnsi="Calibri"/>
          <w:sz w:val="22"/>
          <w:szCs w:val="22"/>
        </w:rPr>
        <w:t xml:space="preserve"> (2004)</w:t>
      </w:r>
    </w:p>
    <w:p w14:paraId="65277FA3" w14:textId="2BDE1C8C" w:rsidR="006822B3" w:rsidRPr="00A5387B" w:rsidRDefault="0069320D" w:rsidP="00001A4E">
      <w:pPr>
        <w:spacing w:after="120" w:line="240" w:lineRule="auto"/>
        <w:ind w:left="432" w:hanging="432"/>
      </w:pPr>
      <w:r w:rsidRPr="00A5387B">
        <w:t>1</w:t>
      </w:r>
      <w:r w:rsidR="00FA3249" w:rsidRPr="00A5387B">
        <w:t xml:space="preserve">. </w:t>
      </w:r>
      <w:r w:rsidR="005B0EAD" w:rsidRPr="00A5387B">
        <w:t xml:space="preserve">  </w:t>
      </w:r>
      <w:r w:rsidR="006822B3" w:rsidRPr="00A5387B">
        <w:t>Vegetation collapse in an Arctic salt marsh: Effects of lesser snow goose population increases in the Hudson Bay lowlands. University of British Co</w:t>
      </w:r>
      <w:r w:rsidR="00E32EBA" w:rsidRPr="00A5387B">
        <w:t>lumbia, Dep</w:t>
      </w:r>
      <w:r w:rsidR="00A5387B" w:rsidRPr="00A5387B">
        <w:t>ar</w:t>
      </w:r>
      <w:r w:rsidR="00E32EBA" w:rsidRPr="00A5387B">
        <w:t>t</w:t>
      </w:r>
      <w:r w:rsidR="00A5387B" w:rsidRPr="00A5387B">
        <w:t>ment</w:t>
      </w:r>
      <w:r w:rsidR="0005442B" w:rsidRPr="00A5387B">
        <w:t xml:space="preserve"> of Forestry</w:t>
      </w:r>
      <w:r w:rsidR="00A5387B" w:rsidRPr="00A5387B">
        <w:t xml:space="preserve"> (2003)</w:t>
      </w:r>
    </w:p>
    <w:p w14:paraId="65277FA4" w14:textId="78226FE5" w:rsidR="007849E1" w:rsidRDefault="003B6B7D" w:rsidP="007849E1">
      <w:pPr>
        <w:spacing w:after="0" w:line="240" w:lineRule="auto"/>
        <w:ind w:left="720" w:hanging="720"/>
        <w:rPr>
          <w:b/>
          <w:bCs/>
          <w:color w:val="000000"/>
        </w:rPr>
      </w:pPr>
      <w:r>
        <w:rPr>
          <w:b/>
          <w:bCs/>
          <w:color w:val="000000"/>
        </w:rPr>
        <w:t>Contributed Presentations</w:t>
      </w:r>
      <w:r w:rsidR="00E32EBA">
        <w:rPr>
          <w:b/>
          <w:bCs/>
          <w:color w:val="000000"/>
        </w:rPr>
        <w:t xml:space="preserve"> and Posters</w:t>
      </w:r>
    </w:p>
    <w:p w14:paraId="011EA0DD" w14:textId="6D75820B" w:rsidR="00A5387B" w:rsidRPr="007849E1" w:rsidRDefault="00A5387B" w:rsidP="00A5387B">
      <w:pPr>
        <w:spacing w:after="80" w:line="240" w:lineRule="auto"/>
        <w:ind w:left="720" w:hanging="720"/>
        <w:rPr>
          <w:b/>
          <w:bCs/>
          <w:color w:val="000000"/>
        </w:rPr>
      </w:pPr>
      <w:r>
        <w:rPr>
          <w:b/>
        </w:rPr>
        <w:t xml:space="preserve">* </w:t>
      </w:r>
      <w:r>
        <w:t xml:space="preserve">Denotes Undergraduate Student </w:t>
      </w:r>
      <w:r w:rsidRPr="00A619C5">
        <w:rPr>
          <w:rFonts w:cs="Calibri"/>
          <w:vertAlign w:val="superscript"/>
        </w:rPr>
        <w:t>‡</w:t>
      </w:r>
      <w:r>
        <w:t>Denotes Graduate Student</w:t>
      </w:r>
    </w:p>
    <w:p w14:paraId="4E3A8830" w14:textId="4C143E54" w:rsidR="001D4939" w:rsidRDefault="00CF5B4A" w:rsidP="00BF0D80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53</w:t>
      </w:r>
      <w:r w:rsidR="001D4939">
        <w:rPr>
          <w:rFonts w:asciiTheme="minorHAnsi" w:hAnsiTheme="minorHAnsi"/>
          <w:bCs/>
          <w:color w:val="000000"/>
        </w:rPr>
        <w:t xml:space="preserve">. JR McLaren and KM Buckeridge (2017) </w:t>
      </w:r>
      <w:r w:rsidR="001D4939" w:rsidRPr="001D4939">
        <w:rPr>
          <w:rFonts w:asciiTheme="minorHAnsi" w:hAnsiTheme="minorHAnsi" w:cstheme="minorHAnsi"/>
          <w:color w:val="000000"/>
          <w:shd w:val="clear" w:color="auto" w:fill="FFFFFF"/>
        </w:rPr>
        <w:t>The importance of nitrogen versus phosphorus in Alaskan tundra: Above- and belowground response to multi-decadal nutrient amendments in two ecosystems</w:t>
      </w:r>
      <w:r w:rsidR="001D4939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1D4939" w:rsidRPr="0015569B">
        <w:rPr>
          <w:rFonts w:asciiTheme="minorHAnsi" w:hAnsiTheme="minorHAnsi"/>
          <w:bCs/>
          <w:color w:val="000000"/>
        </w:rPr>
        <w:t>E</w:t>
      </w:r>
      <w:r w:rsidR="001D4939">
        <w:rPr>
          <w:rFonts w:asciiTheme="minorHAnsi" w:hAnsiTheme="minorHAnsi"/>
          <w:bCs/>
          <w:color w:val="000000"/>
        </w:rPr>
        <w:t>cological Society of America 102</w:t>
      </w:r>
      <w:r w:rsidR="001D4939">
        <w:rPr>
          <w:rFonts w:asciiTheme="minorHAnsi" w:hAnsiTheme="minorHAnsi"/>
          <w:bCs/>
          <w:color w:val="000000"/>
          <w:vertAlign w:val="superscript"/>
        </w:rPr>
        <w:t>nd</w:t>
      </w:r>
      <w:r w:rsidR="001D4939" w:rsidRPr="0015569B">
        <w:rPr>
          <w:rFonts w:asciiTheme="minorHAnsi" w:hAnsiTheme="minorHAnsi"/>
          <w:bCs/>
          <w:color w:val="000000"/>
        </w:rPr>
        <w:t xml:space="preserve"> Annual Meeting, </w:t>
      </w:r>
      <w:r w:rsidR="001D4939">
        <w:rPr>
          <w:rFonts w:asciiTheme="minorHAnsi" w:hAnsiTheme="minorHAnsi"/>
          <w:bCs/>
          <w:color w:val="000000"/>
        </w:rPr>
        <w:t>Portland, OR</w:t>
      </w:r>
      <w:r w:rsidR="00BF0D80">
        <w:rPr>
          <w:rFonts w:asciiTheme="minorHAnsi" w:hAnsiTheme="minorHAnsi"/>
          <w:bCs/>
          <w:color w:val="000000"/>
        </w:rPr>
        <w:t>.</w:t>
      </w:r>
      <w:r w:rsidR="007C1D8E">
        <w:rPr>
          <w:rFonts w:asciiTheme="minorHAnsi" w:hAnsiTheme="minorHAnsi"/>
          <w:bCs/>
          <w:color w:val="000000"/>
        </w:rPr>
        <w:t xml:space="preserve"> (Invited)</w:t>
      </w:r>
    </w:p>
    <w:p w14:paraId="6EC8FC11" w14:textId="4A7C40AB" w:rsidR="00BF0D80" w:rsidRDefault="00CF5B4A" w:rsidP="00BF0D80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52</w:t>
      </w:r>
      <w:r w:rsidR="00BF0D80">
        <w:rPr>
          <w:rFonts w:asciiTheme="minorHAnsi" w:hAnsiTheme="minorHAnsi"/>
          <w:bCs/>
          <w:color w:val="000000"/>
        </w:rPr>
        <w:t>. A Darrouzet-Nardi, D Aguirre*, J Martinez</w:t>
      </w:r>
      <w:r w:rsidR="00BF0D80" w:rsidRPr="00A619C5">
        <w:rPr>
          <w:rFonts w:cs="Calibri"/>
          <w:vertAlign w:val="superscript"/>
        </w:rPr>
        <w:t>‡</w:t>
      </w:r>
      <w:r w:rsidR="00BF0D80">
        <w:rPr>
          <w:rFonts w:asciiTheme="minorHAnsi" w:hAnsiTheme="minorHAnsi"/>
          <w:bCs/>
          <w:color w:val="000000"/>
        </w:rPr>
        <w:t xml:space="preserve">, JR McLaren, C Tweedie. (2017) Association of exoenzyme activities with larger solid components of tundra soil. </w:t>
      </w:r>
      <w:r w:rsidR="00BF0D80" w:rsidRPr="0015569B">
        <w:rPr>
          <w:rFonts w:asciiTheme="minorHAnsi" w:hAnsiTheme="minorHAnsi"/>
          <w:bCs/>
          <w:color w:val="000000"/>
        </w:rPr>
        <w:t>E</w:t>
      </w:r>
      <w:r w:rsidR="00BF0D80">
        <w:rPr>
          <w:rFonts w:asciiTheme="minorHAnsi" w:hAnsiTheme="minorHAnsi"/>
          <w:bCs/>
          <w:color w:val="000000"/>
        </w:rPr>
        <w:t>cological Society of America 102</w:t>
      </w:r>
      <w:r w:rsidR="00BF0D80">
        <w:rPr>
          <w:rFonts w:asciiTheme="minorHAnsi" w:hAnsiTheme="minorHAnsi"/>
          <w:bCs/>
          <w:color w:val="000000"/>
          <w:vertAlign w:val="superscript"/>
        </w:rPr>
        <w:t>nd</w:t>
      </w:r>
      <w:r w:rsidR="00BF0D80" w:rsidRPr="0015569B">
        <w:rPr>
          <w:rFonts w:asciiTheme="minorHAnsi" w:hAnsiTheme="minorHAnsi"/>
          <w:bCs/>
          <w:color w:val="000000"/>
        </w:rPr>
        <w:t xml:space="preserve"> Annual Meeting, </w:t>
      </w:r>
      <w:r w:rsidR="00BF0D80">
        <w:rPr>
          <w:rFonts w:asciiTheme="minorHAnsi" w:hAnsiTheme="minorHAnsi"/>
          <w:bCs/>
          <w:color w:val="000000"/>
        </w:rPr>
        <w:t>Portland, OR.</w:t>
      </w:r>
    </w:p>
    <w:p w14:paraId="03B7AF7B" w14:textId="3FA7EA24" w:rsidR="001D4939" w:rsidRDefault="00CF5B4A" w:rsidP="00BF0D80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lastRenderedPageBreak/>
        <w:t>51</w:t>
      </w:r>
      <w:r w:rsidR="001D4939">
        <w:rPr>
          <w:rFonts w:asciiTheme="minorHAnsi" w:hAnsiTheme="minorHAnsi"/>
          <w:bCs/>
          <w:color w:val="000000"/>
        </w:rPr>
        <w:t xml:space="preserve">. </w:t>
      </w:r>
      <w:r w:rsidR="00BF0D80">
        <w:rPr>
          <w:rFonts w:asciiTheme="minorHAnsi" w:hAnsiTheme="minorHAnsi"/>
          <w:bCs/>
          <w:color w:val="000000"/>
        </w:rPr>
        <w:t>A Asmus</w:t>
      </w:r>
      <w:r w:rsidR="00BF0D80" w:rsidRPr="00A619C5">
        <w:rPr>
          <w:rFonts w:cs="Calibri"/>
          <w:vertAlign w:val="superscript"/>
        </w:rPr>
        <w:t>‡</w:t>
      </w:r>
      <w:r w:rsidR="00BF0D80">
        <w:rPr>
          <w:rFonts w:asciiTheme="minorHAnsi" w:hAnsiTheme="minorHAnsi"/>
          <w:bCs/>
          <w:color w:val="000000"/>
        </w:rPr>
        <w:t xml:space="preserve">, A Koltz, JR McLaren, G Shaver, L Gough (2017) Bottom-up effects of experimental nutrient addition on arthropod assemblages in arctic tundra mediated by plant traits. </w:t>
      </w:r>
      <w:r w:rsidR="00BF0D80" w:rsidRPr="0015569B">
        <w:rPr>
          <w:rFonts w:asciiTheme="minorHAnsi" w:hAnsiTheme="minorHAnsi"/>
          <w:bCs/>
          <w:color w:val="000000"/>
        </w:rPr>
        <w:t>E</w:t>
      </w:r>
      <w:r w:rsidR="00BF0D80">
        <w:rPr>
          <w:rFonts w:asciiTheme="minorHAnsi" w:hAnsiTheme="minorHAnsi"/>
          <w:bCs/>
          <w:color w:val="000000"/>
        </w:rPr>
        <w:t>cological Society of America 102</w:t>
      </w:r>
      <w:r w:rsidR="00BF0D80">
        <w:rPr>
          <w:rFonts w:asciiTheme="minorHAnsi" w:hAnsiTheme="minorHAnsi"/>
          <w:bCs/>
          <w:color w:val="000000"/>
          <w:vertAlign w:val="superscript"/>
        </w:rPr>
        <w:t>nd</w:t>
      </w:r>
      <w:r w:rsidR="00BF0D80" w:rsidRPr="0015569B">
        <w:rPr>
          <w:rFonts w:asciiTheme="minorHAnsi" w:hAnsiTheme="minorHAnsi"/>
          <w:bCs/>
          <w:color w:val="000000"/>
        </w:rPr>
        <w:t xml:space="preserve"> Annual Meeting, </w:t>
      </w:r>
      <w:r w:rsidR="00BF0D80">
        <w:rPr>
          <w:rFonts w:asciiTheme="minorHAnsi" w:hAnsiTheme="minorHAnsi"/>
          <w:bCs/>
          <w:color w:val="000000"/>
        </w:rPr>
        <w:t>Portland OR</w:t>
      </w:r>
      <w:r w:rsidR="00BF0D80" w:rsidRPr="0015569B">
        <w:rPr>
          <w:rFonts w:asciiTheme="minorHAnsi" w:hAnsiTheme="minorHAnsi"/>
          <w:bCs/>
          <w:color w:val="000000"/>
        </w:rPr>
        <w:t>.</w:t>
      </w:r>
      <w:r w:rsidR="007C1D8E">
        <w:rPr>
          <w:rFonts w:asciiTheme="minorHAnsi" w:hAnsiTheme="minorHAnsi"/>
          <w:bCs/>
          <w:color w:val="000000"/>
        </w:rPr>
        <w:t xml:space="preserve"> (Invited)</w:t>
      </w:r>
    </w:p>
    <w:p w14:paraId="696EFDF5" w14:textId="6425BD80" w:rsidR="00512542" w:rsidRPr="00512542" w:rsidRDefault="00512542" w:rsidP="00512542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50. M Zaret*, K Schaeffer</w:t>
      </w:r>
      <w:r w:rsidRPr="00A619C5">
        <w:rPr>
          <w:rFonts w:cs="Calibri"/>
          <w:vertAlign w:val="superscript"/>
        </w:rPr>
        <w:t>‡</w:t>
      </w:r>
      <w:r>
        <w:rPr>
          <w:rFonts w:asciiTheme="minorHAnsi" w:hAnsiTheme="minorHAnsi"/>
          <w:bCs/>
          <w:color w:val="000000"/>
        </w:rPr>
        <w:t xml:space="preserve"> </w:t>
      </w:r>
      <w:r w:rsidRPr="00512542">
        <w:rPr>
          <w:rFonts w:asciiTheme="minorHAnsi" w:hAnsiTheme="minorHAnsi"/>
          <w:bCs/>
          <w:color w:val="000000"/>
        </w:rPr>
        <w:t>and JR McLaren</w:t>
      </w:r>
      <w:r>
        <w:rPr>
          <w:rFonts w:asciiTheme="minorHAnsi" w:hAnsiTheme="minorHAnsi"/>
          <w:bCs/>
          <w:color w:val="000000"/>
        </w:rPr>
        <w:t xml:space="preserve"> (2017) </w:t>
      </w:r>
      <w:r>
        <w:t xml:space="preserve">Effects of shrub removal on soil carbon during grassland restoration in New Mexico. </w:t>
      </w:r>
      <w:r>
        <w:rPr>
          <w:rFonts w:asciiTheme="minorHAnsi" w:hAnsiTheme="minorHAnsi"/>
          <w:bCs/>
          <w:color w:val="000000"/>
        </w:rPr>
        <w:t xml:space="preserve">COURI Summer Symposium, El Paso Tx (Poster).  </w:t>
      </w:r>
    </w:p>
    <w:p w14:paraId="711BA8DD" w14:textId="7EFFD517" w:rsidR="00D52D8A" w:rsidRPr="00AA5A28" w:rsidRDefault="00D52D8A" w:rsidP="00AA5A28">
      <w:pPr>
        <w:spacing w:after="0" w:line="240" w:lineRule="auto"/>
        <w:ind w:left="432" w:hanging="432"/>
        <w:rPr>
          <w:b/>
          <w:caps/>
          <w:vertAlign w:val="superscript"/>
        </w:rPr>
      </w:pPr>
      <w:r>
        <w:rPr>
          <w:rFonts w:asciiTheme="minorHAnsi" w:hAnsiTheme="minorHAnsi"/>
          <w:bCs/>
          <w:color w:val="000000"/>
        </w:rPr>
        <w:t>49.</w:t>
      </w:r>
      <w:r w:rsidRPr="00D52D8A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I Aubin, BB Kumordzi, F Cardou, B Shipley, C Violle, J Johnstone, M Ananad, A Arseneault,</w:t>
      </w:r>
      <w:r w:rsidRPr="00D52D8A">
        <w:t xml:space="preserve"> W Bel</w:t>
      </w:r>
      <w:r>
        <w:t>l,</w:t>
      </w:r>
      <w:r w:rsidRPr="00D52D8A">
        <w:t xml:space="preserve"> </w:t>
      </w:r>
      <w:r w:rsidRPr="00D52D8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CA"/>
        </w:rPr>
        <w:t>Y Bergeron,</w:t>
      </w:r>
      <w:r w:rsidRPr="00D52D8A">
        <w:t xml:space="preserve"> M Brousseau,  L de Grandpré, S Delagrange, N Fento</w:t>
      </w:r>
      <w:r>
        <w:t>n,</w:t>
      </w:r>
      <w:r w:rsidRPr="00D52D8A">
        <w:t xml:space="preserve"> D Gravel, ES MacDonald, </w:t>
      </w:r>
      <w:r w:rsidRPr="00D52D8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CA"/>
        </w:rPr>
        <w:t>B Hamel,</w:t>
      </w:r>
      <w:r w:rsidRPr="00D52D8A">
        <w:t xml:space="preserve"> M H</w:t>
      </w:r>
      <w:r>
        <w:t>i</w:t>
      </w:r>
      <w:r w:rsidRPr="00D52D8A">
        <w:t>gelin, F Hébert, N Isabel, A Mallik, A</w:t>
      </w:r>
      <w:r>
        <w:t xml:space="preserve"> </w:t>
      </w:r>
      <w:r w:rsidRPr="00D52D8A">
        <w:t xml:space="preserve">McIntosh, </w:t>
      </w:r>
      <w:r w:rsidRPr="00512542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eastAsia="en-CA"/>
        </w:rPr>
        <w:t>J</w:t>
      </w:r>
      <w:r w:rsidR="00512542" w:rsidRPr="00512542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eastAsia="en-CA"/>
        </w:rPr>
        <w:t>R</w:t>
      </w:r>
      <w:r w:rsidRPr="00512542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eastAsia="en-CA"/>
        </w:rPr>
        <w:t xml:space="preserve"> McLaren</w:t>
      </w:r>
      <w:r w:rsidRPr="00D52D8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CA"/>
        </w:rPr>
        <w:t>,</w:t>
      </w:r>
      <w:r w:rsidRPr="00D52D8A">
        <w:t xml:space="preserve"> C Messier, D</w:t>
      </w:r>
      <w:r>
        <w:t xml:space="preserve"> </w:t>
      </w:r>
      <w:r w:rsidRPr="00D52D8A">
        <w:t>Morris</w:t>
      </w:r>
      <w:r>
        <w:t xml:space="preserve">, N </w:t>
      </w:r>
      <w:r w:rsidRPr="00D52D8A">
        <w:t xml:space="preserve">Thiffault, </w:t>
      </w:r>
      <w:r w:rsidRPr="00D52D8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CA"/>
        </w:rPr>
        <w:t>J Tremblay,</w:t>
      </w:r>
      <w:r w:rsidRPr="00D52D8A">
        <w:t xml:space="preserve"> I Boulangeat</w:t>
      </w:r>
      <w:r w:rsidRPr="00D52D8A">
        <w:rPr>
          <w:vertAlign w:val="superscript"/>
        </w:rPr>
        <w:t xml:space="preserve"> </w:t>
      </w:r>
      <w:r w:rsidRPr="00D52D8A">
        <w:t>and AD Munson</w:t>
      </w:r>
      <w:r w:rsidR="007B0866">
        <w:t xml:space="preserve"> (2017) </w:t>
      </w:r>
      <w:r w:rsidR="007B0866">
        <w:rPr>
          <w:color w:val="000000"/>
          <w:lang w:val="en-GB"/>
        </w:rPr>
        <w:t xml:space="preserve">Collaborative science to investigate above- and belowground intraspecific trait variability at continental scale. New Phytologist Symposium, Exeter England. </w:t>
      </w:r>
    </w:p>
    <w:p w14:paraId="62C06D68" w14:textId="4519F613" w:rsidR="004B4611" w:rsidRDefault="00E749D1" w:rsidP="00E94EDC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48</w:t>
      </w:r>
      <w:r w:rsidR="004B4611">
        <w:rPr>
          <w:rFonts w:asciiTheme="minorHAnsi" w:hAnsiTheme="minorHAnsi"/>
          <w:bCs/>
          <w:color w:val="000000"/>
        </w:rPr>
        <w:t>. Darrouzet-Nardi A, JR McLaren, K Roman</w:t>
      </w:r>
      <w:r>
        <w:rPr>
          <w:rFonts w:asciiTheme="minorHAnsi" w:hAnsiTheme="minorHAnsi"/>
          <w:bCs/>
          <w:color w:val="000000"/>
        </w:rPr>
        <w:t>*</w:t>
      </w:r>
      <w:r w:rsidR="004B4611">
        <w:rPr>
          <w:rFonts w:asciiTheme="minorHAnsi" w:hAnsiTheme="minorHAnsi"/>
          <w:bCs/>
          <w:color w:val="000000"/>
        </w:rPr>
        <w:t>, E Keats</w:t>
      </w:r>
      <w:r>
        <w:rPr>
          <w:rFonts w:asciiTheme="minorHAnsi" w:hAnsiTheme="minorHAnsi"/>
          <w:bCs/>
          <w:color w:val="000000"/>
        </w:rPr>
        <w:t>* and</w:t>
      </w:r>
      <w:r w:rsidR="004B4611">
        <w:rPr>
          <w:rFonts w:asciiTheme="minorHAnsi" w:hAnsiTheme="minorHAnsi"/>
          <w:bCs/>
          <w:color w:val="000000"/>
        </w:rPr>
        <w:t xml:space="preserve"> C Tweedie (2017) Stable microbial biomass and soil hydrolytic enzyme potential despite dynamic carbon exchange during summer in a Chihuahuan desert shrubland. Arlington meeting for Critical Zone Science, Arlington VA. </w:t>
      </w:r>
    </w:p>
    <w:p w14:paraId="60F8B78D" w14:textId="27D82DAB" w:rsidR="00E749D1" w:rsidRDefault="00E749D1" w:rsidP="00E94EDC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47. Pena, S*, A Benhumea</w:t>
      </w:r>
      <w:r w:rsidRPr="00A619C5">
        <w:rPr>
          <w:rFonts w:cs="Calibri"/>
          <w:vertAlign w:val="superscript"/>
        </w:rPr>
        <w:t>‡</w:t>
      </w:r>
      <w:r>
        <w:rPr>
          <w:rFonts w:asciiTheme="minorHAnsi" w:hAnsiTheme="minorHAnsi"/>
          <w:bCs/>
          <w:color w:val="000000"/>
        </w:rPr>
        <w:t xml:space="preserve"> and JR McLaren (2017) Effects on increasing deciduous shrub litter on soil biogeochemistry. COURI Spring Symposium, El Paso Tx (Poster).  </w:t>
      </w:r>
    </w:p>
    <w:p w14:paraId="6537C5CF" w14:textId="10020043" w:rsidR="00E94EDC" w:rsidRDefault="00E94EDC" w:rsidP="00E94EDC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46. </w:t>
      </w:r>
      <w:r w:rsidRPr="0015569B">
        <w:rPr>
          <w:rFonts w:asciiTheme="minorHAnsi" w:hAnsiTheme="minorHAnsi"/>
          <w:bCs/>
          <w:color w:val="000000"/>
        </w:rPr>
        <w:t>Asmus A</w:t>
      </w:r>
      <w:r w:rsidRPr="0015569B">
        <w:rPr>
          <w:rFonts w:cs="Calibri"/>
          <w:vertAlign w:val="superscript"/>
        </w:rPr>
        <w:t>‡</w:t>
      </w:r>
      <w:r w:rsidRPr="0015569B">
        <w:rPr>
          <w:rFonts w:asciiTheme="minorHAnsi" w:hAnsiTheme="minorHAnsi"/>
          <w:bCs/>
          <w:color w:val="000000"/>
        </w:rPr>
        <w:t>, A Koltz, J</w:t>
      </w:r>
      <w:r w:rsidR="004B4611">
        <w:rPr>
          <w:rFonts w:asciiTheme="minorHAnsi" w:hAnsiTheme="minorHAnsi"/>
          <w:bCs/>
          <w:color w:val="000000"/>
        </w:rPr>
        <w:t>R</w:t>
      </w:r>
      <w:r w:rsidRPr="0015569B">
        <w:rPr>
          <w:rFonts w:asciiTheme="minorHAnsi" w:hAnsiTheme="minorHAnsi"/>
          <w:bCs/>
          <w:color w:val="000000"/>
        </w:rPr>
        <w:t xml:space="preserve"> McLaren, G Shaver and L Gough</w:t>
      </w:r>
      <w:r>
        <w:rPr>
          <w:rFonts w:asciiTheme="minorHAnsi" w:hAnsiTheme="minorHAnsi"/>
          <w:bCs/>
          <w:color w:val="000000"/>
        </w:rPr>
        <w:t xml:space="preserve"> (2016) Disparate responses of plant and arthropod communities to long-term nutrient addition in arctic tundra. Aarhus Network for Arthropods of the Tundra Meeting, Aarhus Denmark. </w:t>
      </w:r>
    </w:p>
    <w:p w14:paraId="63FA3E28" w14:textId="7B43704A" w:rsidR="009063B5" w:rsidRPr="0015569B" w:rsidRDefault="0015569B" w:rsidP="0015569B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45</w:t>
      </w:r>
      <w:r w:rsidR="009063B5" w:rsidRPr="0015569B">
        <w:rPr>
          <w:rFonts w:asciiTheme="minorHAnsi" w:hAnsiTheme="minorHAnsi"/>
          <w:bCs/>
          <w:color w:val="000000"/>
        </w:rPr>
        <w:t>. Soto X</w:t>
      </w:r>
      <w:r w:rsidR="006A0836" w:rsidRPr="0015569B">
        <w:rPr>
          <w:rFonts w:asciiTheme="minorHAnsi" w:hAnsiTheme="minorHAnsi"/>
          <w:bCs/>
          <w:color w:val="000000"/>
        </w:rPr>
        <w:t>*</w:t>
      </w:r>
      <w:r w:rsidR="009063B5" w:rsidRPr="0015569B">
        <w:rPr>
          <w:rFonts w:asciiTheme="minorHAnsi" w:hAnsiTheme="minorHAnsi"/>
          <w:bCs/>
          <w:color w:val="000000"/>
        </w:rPr>
        <w:t>, S Cooks</w:t>
      </w:r>
      <w:r w:rsidR="006A0836" w:rsidRPr="0015569B">
        <w:rPr>
          <w:rFonts w:asciiTheme="minorHAnsi" w:hAnsiTheme="minorHAnsi"/>
          <w:bCs/>
          <w:color w:val="000000"/>
        </w:rPr>
        <w:t>*</w:t>
      </w:r>
      <w:r w:rsidR="009063B5" w:rsidRPr="0015569B">
        <w:rPr>
          <w:rFonts w:asciiTheme="minorHAnsi" w:hAnsiTheme="minorHAnsi"/>
          <w:bCs/>
          <w:color w:val="000000"/>
        </w:rPr>
        <w:t>, A Darrouzet-Nardi and JR McLaren (2016) Soil analysis on desert ecosystems of New Mexico. COURI Summer Symposium, El Paso, Tx (Poster)</w:t>
      </w:r>
    </w:p>
    <w:p w14:paraId="0A331A15" w14:textId="13029177" w:rsidR="009063B5" w:rsidRPr="0015569B" w:rsidRDefault="009063B5" w:rsidP="00605CF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44. Cooks S</w:t>
      </w:r>
      <w:r w:rsidR="006A0836" w:rsidRPr="0015569B">
        <w:rPr>
          <w:rFonts w:asciiTheme="minorHAnsi" w:hAnsiTheme="minorHAnsi"/>
          <w:bCs/>
          <w:color w:val="000000"/>
        </w:rPr>
        <w:t>*</w:t>
      </w:r>
      <w:r w:rsidRPr="0015569B">
        <w:rPr>
          <w:rFonts w:asciiTheme="minorHAnsi" w:hAnsiTheme="minorHAnsi"/>
          <w:bCs/>
          <w:color w:val="000000"/>
        </w:rPr>
        <w:t>, X Soto</w:t>
      </w:r>
      <w:r w:rsidR="006A0836" w:rsidRPr="0015569B">
        <w:rPr>
          <w:rFonts w:asciiTheme="minorHAnsi" w:hAnsiTheme="minorHAnsi"/>
          <w:bCs/>
          <w:color w:val="000000"/>
        </w:rPr>
        <w:t>*</w:t>
      </w:r>
      <w:r w:rsidRPr="0015569B">
        <w:rPr>
          <w:rFonts w:asciiTheme="minorHAnsi" w:hAnsiTheme="minorHAnsi"/>
          <w:bCs/>
          <w:color w:val="000000"/>
        </w:rPr>
        <w:t xml:space="preserve">, JR McLaren and A Darrouzet Nardi (2016) </w:t>
      </w:r>
      <w:r w:rsidR="000D49D7" w:rsidRPr="0015569B">
        <w:rPr>
          <w:rFonts w:asciiTheme="minorHAnsi" w:hAnsiTheme="minorHAnsi"/>
          <w:bCs/>
          <w:color w:val="000000"/>
        </w:rPr>
        <w:t xml:space="preserve">What soil properties drive grassland recovery in dryland areas after </w:t>
      </w:r>
      <w:r w:rsidR="00E04274" w:rsidRPr="0015569B">
        <w:rPr>
          <w:rFonts w:asciiTheme="minorHAnsi" w:hAnsiTheme="minorHAnsi"/>
          <w:bCs/>
          <w:color w:val="000000"/>
        </w:rPr>
        <w:t>shrub removal</w:t>
      </w:r>
      <w:r w:rsidRPr="0015569B">
        <w:rPr>
          <w:rFonts w:asciiTheme="minorHAnsi" w:hAnsiTheme="minorHAnsi"/>
          <w:bCs/>
          <w:color w:val="000000"/>
        </w:rPr>
        <w:t>. COURI Summer Symposium, El Paso, Tx (Poster)</w:t>
      </w:r>
    </w:p>
    <w:p w14:paraId="5C2B9F4C" w14:textId="17403847" w:rsidR="001F2622" w:rsidRPr="0015569B" w:rsidRDefault="0015569B" w:rsidP="00605CF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43</w:t>
      </w:r>
      <w:r w:rsidR="00A5387B" w:rsidRPr="0015569B">
        <w:rPr>
          <w:rFonts w:asciiTheme="minorHAnsi" w:hAnsiTheme="minorHAnsi"/>
          <w:bCs/>
          <w:color w:val="000000"/>
        </w:rPr>
        <w:t>. Morrow</w:t>
      </w:r>
      <w:r w:rsidR="001F2622" w:rsidRPr="0015569B">
        <w:rPr>
          <w:rFonts w:asciiTheme="minorHAnsi" w:hAnsiTheme="minorHAnsi"/>
          <w:bCs/>
          <w:color w:val="000000"/>
        </w:rPr>
        <w:t xml:space="preserve"> D</w:t>
      </w:r>
      <w:r w:rsidR="00A5387B" w:rsidRPr="0015569B">
        <w:rPr>
          <w:rFonts w:asciiTheme="minorHAnsi" w:hAnsiTheme="minorHAnsi"/>
          <w:bCs/>
          <w:color w:val="000000"/>
        </w:rPr>
        <w:t>*</w:t>
      </w:r>
      <w:r w:rsidR="001F2622" w:rsidRPr="0015569B">
        <w:rPr>
          <w:rFonts w:asciiTheme="minorHAnsi" w:hAnsiTheme="minorHAnsi"/>
          <w:bCs/>
          <w:color w:val="000000"/>
        </w:rPr>
        <w:t xml:space="preserve"> and J</w:t>
      </w:r>
      <w:r w:rsidR="007E31D9" w:rsidRPr="0015569B">
        <w:rPr>
          <w:rFonts w:asciiTheme="minorHAnsi" w:hAnsiTheme="minorHAnsi"/>
          <w:bCs/>
          <w:color w:val="000000"/>
        </w:rPr>
        <w:t>R</w:t>
      </w:r>
      <w:r w:rsidR="001F2622" w:rsidRPr="0015569B">
        <w:rPr>
          <w:rFonts w:asciiTheme="minorHAnsi" w:hAnsiTheme="minorHAnsi"/>
          <w:bCs/>
          <w:color w:val="000000"/>
        </w:rPr>
        <w:t xml:space="preserve"> McLaren (2016) Do voles affect carbon and nutrient cycling in arctic tundra? COURI </w:t>
      </w:r>
      <w:r w:rsidR="009063B5" w:rsidRPr="0015569B">
        <w:rPr>
          <w:rFonts w:asciiTheme="minorHAnsi" w:hAnsiTheme="minorHAnsi"/>
          <w:bCs/>
          <w:color w:val="000000"/>
        </w:rPr>
        <w:t xml:space="preserve">Spring </w:t>
      </w:r>
      <w:r w:rsidR="001F2622" w:rsidRPr="0015569B">
        <w:rPr>
          <w:rFonts w:asciiTheme="minorHAnsi" w:hAnsiTheme="minorHAnsi"/>
          <w:bCs/>
          <w:color w:val="000000"/>
        </w:rPr>
        <w:t>Sympo</w:t>
      </w:r>
      <w:r w:rsidR="00FF18CE" w:rsidRPr="0015569B">
        <w:rPr>
          <w:rFonts w:asciiTheme="minorHAnsi" w:hAnsiTheme="minorHAnsi"/>
          <w:bCs/>
          <w:color w:val="000000"/>
        </w:rPr>
        <w:t xml:space="preserve">sium, El Paso, Tx </w:t>
      </w:r>
      <w:r w:rsidR="00FF18CE" w:rsidRPr="0015569B">
        <w:rPr>
          <w:bCs/>
          <w:color w:val="000000"/>
        </w:rPr>
        <w:t>(Poster)</w:t>
      </w:r>
    </w:p>
    <w:p w14:paraId="3C998DB4" w14:textId="25F2E7D1" w:rsidR="00B31B2F" w:rsidRPr="0015569B" w:rsidRDefault="0015569B" w:rsidP="00605CF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42</w:t>
      </w:r>
      <w:r w:rsidR="00B31B2F" w:rsidRPr="0015569B">
        <w:rPr>
          <w:rFonts w:asciiTheme="minorHAnsi" w:hAnsiTheme="minorHAnsi"/>
          <w:bCs/>
          <w:color w:val="000000"/>
        </w:rPr>
        <w:t xml:space="preserve">. </w:t>
      </w:r>
      <w:r w:rsidR="001F2622" w:rsidRPr="0015569B">
        <w:rPr>
          <w:rFonts w:asciiTheme="minorHAnsi" w:hAnsiTheme="minorHAnsi"/>
          <w:bCs/>
          <w:color w:val="000000"/>
        </w:rPr>
        <w:t>Aguirre D</w:t>
      </w:r>
      <w:r w:rsidR="00A5387B" w:rsidRPr="0015569B">
        <w:rPr>
          <w:rFonts w:asciiTheme="minorHAnsi" w:hAnsiTheme="minorHAnsi"/>
          <w:bCs/>
          <w:color w:val="000000"/>
        </w:rPr>
        <w:t>*</w:t>
      </w:r>
      <w:r w:rsidR="001F2622" w:rsidRPr="0015569B">
        <w:rPr>
          <w:rFonts w:asciiTheme="minorHAnsi" w:hAnsiTheme="minorHAnsi"/>
          <w:bCs/>
          <w:color w:val="000000"/>
        </w:rPr>
        <w:t xml:space="preserve"> and J</w:t>
      </w:r>
      <w:r w:rsidR="007E31D9" w:rsidRPr="0015569B">
        <w:rPr>
          <w:rFonts w:asciiTheme="minorHAnsi" w:hAnsiTheme="minorHAnsi"/>
          <w:bCs/>
          <w:color w:val="000000"/>
        </w:rPr>
        <w:t>R</w:t>
      </w:r>
      <w:r w:rsidR="001F2622" w:rsidRPr="0015569B">
        <w:rPr>
          <w:rFonts w:asciiTheme="minorHAnsi" w:hAnsiTheme="minorHAnsi"/>
          <w:bCs/>
          <w:color w:val="000000"/>
        </w:rPr>
        <w:t xml:space="preserve"> McLaren (2016) Seasonality of phosphorus availability in arctic tundra soil</w:t>
      </w:r>
      <w:r w:rsidR="00FF18CE" w:rsidRPr="0015569B">
        <w:rPr>
          <w:rFonts w:asciiTheme="minorHAnsi" w:hAnsiTheme="minorHAnsi"/>
          <w:bCs/>
          <w:color w:val="000000"/>
        </w:rPr>
        <w:t xml:space="preserve">s. COURI </w:t>
      </w:r>
      <w:r w:rsidR="009063B5" w:rsidRPr="0015569B">
        <w:rPr>
          <w:rFonts w:asciiTheme="minorHAnsi" w:hAnsiTheme="minorHAnsi"/>
          <w:bCs/>
          <w:color w:val="000000"/>
        </w:rPr>
        <w:t xml:space="preserve">Spring </w:t>
      </w:r>
      <w:r w:rsidR="00FF18CE" w:rsidRPr="0015569B">
        <w:rPr>
          <w:rFonts w:asciiTheme="minorHAnsi" w:hAnsiTheme="minorHAnsi"/>
          <w:bCs/>
          <w:color w:val="000000"/>
        </w:rPr>
        <w:t xml:space="preserve">Symposium, El Paso, Tx </w:t>
      </w:r>
      <w:r w:rsidR="00FF18CE" w:rsidRPr="0015569B">
        <w:rPr>
          <w:bCs/>
          <w:color w:val="000000"/>
        </w:rPr>
        <w:t>(Poster)</w:t>
      </w:r>
    </w:p>
    <w:p w14:paraId="075E8B00" w14:textId="77F3FAFE" w:rsidR="00B31B2F" w:rsidRPr="0015569B" w:rsidRDefault="0015569B" w:rsidP="00605CF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41</w:t>
      </w:r>
      <w:r w:rsidR="00A5387B" w:rsidRPr="0015569B">
        <w:rPr>
          <w:rFonts w:asciiTheme="minorHAnsi" w:hAnsiTheme="minorHAnsi"/>
          <w:bCs/>
          <w:color w:val="000000"/>
        </w:rPr>
        <w:t>. Alfaro J*</w:t>
      </w:r>
      <w:r w:rsidR="00B31B2F" w:rsidRPr="0015569B">
        <w:rPr>
          <w:rFonts w:asciiTheme="minorHAnsi" w:hAnsiTheme="minorHAnsi"/>
          <w:bCs/>
          <w:color w:val="000000"/>
        </w:rPr>
        <w:t xml:space="preserve"> and J</w:t>
      </w:r>
      <w:r w:rsidR="007E31D9" w:rsidRPr="0015569B">
        <w:rPr>
          <w:rFonts w:asciiTheme="minorHAnsi" w:hAnsiTheme="minorHAnsi"/>
          <w:bCs/>
          <w:color w:val="000000"/>
        </w:rPr>
        <w:t>R</w:t>
      </w:r>
      <w:r w:rsidR="00B31B2F" w:rsidRPr="0015569B">
        <w:rPr>
          <w:rFonts w:asciiTheme="minorHAnsi" w:hAnsiTheme="minorHAnsi"/>
          <w:bCs/>
          <w:color w:val="000000"/>
        </w:rPr>
        <w:t xml:space="preserve"> McLaren (2016) Vole effects on soil nu</w:t>
      </w:r>
      <w:r w:rsidR="001F2622" w:rsidRPr="0015569B">
        <w:rPr>
          <w:rFonts w:asciiTheme="minorHAnsi" w:hAnsiTheme="minorHAnsi"/>
          <w:bCs/>
          <w:color w:val="000000"/>
        </w:rPr>
        <w:t>trient availability in Alaskan t</w:t>
      </w:r>
      <w:r w:rsidR="00B31B2F" w:rsidRPr="0015569B">
        <w:rPr>
          <w:rFonts w:asciiTheme="minorHAnsi" w:hAnsiTheme="minorHAnsi"/>
          <w:bCs/>
          <w:color w:val="000000"/>
        </w:rPr>
        <w:t>undra. COUR</w:t>
      </w:r>
      <w:r w:rsidR="00FF18CE" w:rsidRPr="0015569B">
        <w:rPr>
          <w:rFonts w:asciiTheme="minorHAnsi" w:hAnsiTheme="minorHAnsi"/>
          <w:bCs/>
          <w:color w:val="000000"/>
        </w:rPr>
        <w:t xml:space="preserve">I </w:t>
      </w:r>
      <w:r w:rsidR="009063B5" w:rsidRPr="0015569B">
        <w:rPr>
          <w:rFonts w:asciiTheme="minorHAnsi" w:hAnsiTheme="minorHAnsi"/>
          <w:bCs/>
          <w:color w:val="000000"/>
        </w:rPr>
        <w:t xml:space="preserve">Spring </w:t>
      </w:r>
      <w:r w:rsidR="00FF18CE" w:rsidRPr="0015569B">
        <w:rPr>
          <w:rFonts w:asciiTheme="minorHAnsi" w:hAnsiTheme="minorHAnsi"/>
          <w:bCs/>
          <w:color w:val="000000"/>
        </w:rPr>
        <w:t xml:space="preserve">Symposium, El Paso, Tx </w:t>
      </w:r>
      <w:r w:rsidR="00FF18CE" w:rsidRPr="0015569B">
        <w:rPr>
          <w:bCs/>
          <w:color w:val="000000"/>
        </w:rPr>
        <w:t>(Poster)</w:t>
      </w:r>
    </w:p>
    <w:p w14:paraId="4E20ACF7" w14:textId="2F26B6E6" w:rsidR="00E94EDC" w:rsidRPr="0015569B" w:rsidRDefault="0015569B" w:rsidP="00E94EDC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40</w:t>
      </w:r>
      <w:r w:rsidR="00A5387B" w:rsidRPr="0015569B">
        <w:rPr>
          <w:rFonts w:asciiTheme="minorHAnsi" w:hAnsiTheme="minorHAnsi"/>
          <w:bCs/>
          <w:color w:val="000000"/>
        </w:rPr>
        <w:t>. Del Val L* and J</w:t>
      </w:r>
      <w:r w:rsidR="007E31D9" w:rsidRPr="0015569B">
        <w:rPr>
          <w:rFonts w:asciiTheme="minorHAnsi" w:hAnsiTheme="minorHAnsi"/>
          <w:bCs/>
          <w:color w:val="000000"/>
        </w:rPr>
        <w:t>R</w:t>
      </w:r>
      <w:r w:rsidR="00B31B2F" w:rsidRPr="0015569B">
        <w:rPr>
          <w:rFonts w:asciiTheme="minorHAnsi" w:hAnsiTheme="minorHAnsi"/>
          <w:bCs/>
          <w:color w:val="000000"/>
        </w:rPr>
        <w:t xml:space="preserve"> McLaren (2016) Vole presence and microbial exoenzyme activity in the Toolik Region of Alaska. COURI Symposium, El Paso, Tx. (Best Poster Award, Environmental Science)</w:t>
      </w:r>
    </w:p>
    <w:p w14:paraId="2977E0C1" w14:textId="1EA3FC09" w:rsidR="00405FA5" w:rsidRPr="0015569B" w:rsidRDefault="0015569B" w:rsidP="00605CF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39</w:t>
      </w:r>
      <w:r w:rsidR="00A5387B" w:rsidRPr="0015569B">
        <w:rPr>
          <w:rFonts w:asciiTheme="minorHAnsi" w:hAnsiTheme="minorHAnsi"/>
          <w:bCs/>
          <w:color w:val="000000"/>
        </w:rPr>
        <w:t>. Asmus A</w:t>
      </w:r>
      <w:r w:rsidR="007E31D9" w:rsidRPr="0015569B">
        <w:rPr>
          <w:rFonts w:cs="Calibri"/>
          <w:vertAlign w:val="superscript"/>
        </w:rPr>
        <w:t>‡</w:t>
      </w:r>
      <w:r w:rsidR="00A5387B" w:rsidRPr="0015569B">
        <w:rPr>
          <w:rFonts w:asciiTheme="minorHAnsi" w:hAnsiTheme="minorHAnsi"/>
          <w:bCs/>
          <w:color w:val="000000"/>
        </w:rPr>
        <w:t>, A Koltz</w:t>
      </w:r>
      <w:r w:rsidR="007E31D9" w:rsidRPr="0015569B">
        <w:rPr>
          <w:rFonts w:cs="Calibri"/>
          <w:vertAlign w:val="superscript"/>
        </w:rPr>
        <w:t>‡</w:t>
      </w:r>
      <w:r w:rsidR="00A5387B" w:rsidRPr="0015569B">
        <w:rPr>
          <w:rFonts w:asciiTheme="minorHAnsi" w:hAnsiTheme="minorHAnsi"/>
          <w:bCs/>
          <w:color w:val="000000"/>
        </w:rPr>
        <w:t>, J McLaren, G Shaver and L</w:t>
      </w:r>
      <w:r w:rsidR="00405FA5" w:rsidRPr="0015569B">
        <w:rPr>
          <w:rFonts w:asciiTheme="minorHAnsi" w:hAnsiTheme="minorHAnsi"/>
          <w:bCs/>
          <w:color w:val="000000"/>
        </w:rPr>
        <w:t xml:space="preserve"> Gough (2015) Underlying seasonal shifts determine the effect of long-term nutrient addition on arctic tundra arthropod communities. LTER All Scientists Meeting, Estes Park, CO. </w:t>
      </w:r>
    </w:p>
    <w:p w14:paraId="65277FA5" w14:textId="27CE47D0" w:rsidR="00605CF1" w:rsidRPr="0015569B" w:rsidRDefault="0015569B" w:rsidP="00605CF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38</w:t>
      </w:r>
      <w:r w:rsidR="007E31D9" w:rsidRPr="0015569B">
        <w:rPr>
          <w:rFonts w:asciiTheme="minorHAnsi" w:hAnsiTheme="minorHAnsi"/>
          <w:bCs/>
          <w:color w:val="000000"/>
        </w:rPr>
        <w:t>. McLaren JR, P</w:t>
      </w:r>
      <w:r w:rsidR="00605CF1" w:rsidRPr="0015569B">
        <w:rPr>
          <w:rFonts w:asciiTheme="minorHAnsi" w:hAnsiTheme="minorHAnsi"/>
          <w:bCs/>
          <w:color w:val="000000"/>
        </w:rPr>
        <w:t xml:space="preserve"> deKoning</w:t>
      </w:r>
      <w:r w:rsidR="007E31D9" w:rsidRPr="0015569B">
        <w:rPr>
          <w:rFonts w:cs="Calibri"/>
          <w:vertAlign w:val="superscript"/>
        </w:rPr>
        <w:t>‡</w:t>
      </w:r>
      <w:r w:rsidR="007E31D9" w:rsidRPr="0015569B">
        <w:rPr>
          <w:rFonts w:asciiTheme="minorHAnsi" w:hAnsiTheme="minorHAnsi"/>
          <w:bCs/>
          <w:color w:val="000000"/>
        </w:rPr>
        <w:t xml:space="preserve"> and R</w:t>
      </w:r>
      <w:r w:rsidR="00605CF1" w:rsidRPr="0015569B">
        <w:rPr>
          <w:rFonts w:asciiTheme="minorHAnsi" w:hAnsiTheme="minorHAnsi"/>
          <w:bCs/>
          <w:color w:val="000000"/>
        </w:rPr>
        <w:t xml:space="preserve"> Turkington (2015) </w:t>
      </w:r>
      <w:r w:rsidR="00605CF1" w:rsidRPr="0015569B">
        <w:t xml:space="preserve">Long-term effects of fertilization and herbivory on the boreal forest understory: Results of a 20-year experiment. </w:t>
      </w:r>
      <w:r w:rsidR="00605CF1" w:rsidRPr="0015569B">
        <w:rPr>
          <w:rFonts w:asciiTheme="minorHAnsi" w:hAnsiTheme="minorHAnsi"/>
          <w:bCs/>
          <w:color w:val="000000"/>
        </w:rPr>
        <w:t>Ecological Society of America 100</w:t>
      </w:r>
      <w:r w:rsidR="00605CF1" w:rsidRPr="0015569B">
        <w:rPr>
          <w:rFonts w:asciiTheme="minorHAnsi" w:hAnsiTheme="minorHAnsi"/>
          <w:bCs/>
          <w:color w:val="000000"/>
          <w:vertAlign w:val="superscript"/>
        </w:rPr>
        <w:t>th</w:t>
      </w:r>
      <w:r w:rsidR="00605CF1" w:rsidRPr="0015569B">
        <w:rPr>
          <w:rFonts w:asciiTheme="minorHAnsi" w:hAnsiTheme="minorHAnsi"/>
          <w:bCs/>
          <w:color w:val="000000"/>
        </w:rPr>
        <w:t xml:space="preserve"> Annual Meeting, Baltimore, MD.</w:t>
      </w:r>
      <w:r w:rsidR="007C1D8E">
        <w:rPr>
          <w:rFonts w:asciiTheme="minorHAnsi" w:hAnsiTheme="minorHAnsi"/>
          <w:bCs/>
          <w:color w:val="000000"/>
        </w:rPr>
        <w:t xml:space="preserve"> (Invited)</w:t>
      </w:r>
    </w:p>
    <w:p w14:paraId="65277FA6" w14:textId="7C0AF948" w:rsidR="00605CF1" w:rsidRPr="0015569B" w:rsidRDefault="0015569B" w:rsidP="007849E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37</w:t>
      </w:r>
      <w:r w:rsidR="007E31D9" w:rsidRPr="0015569B">
        <w:rPr>
          <w:rFonts w:asciiTheme="minorHAnsi" w:hAnsiTheme="minorHAnsi"/>
          <w:bCs/>
          <w:color w:val="000000"/>
        </w:rPr>
        <w:t>. Boleman N, L Gough, JR McLaren, R</w:t>
      </w:r>
      <w:r w:rsidR="00605CF1" w:rsidRPr="0015569B">
        <w:rPr>
          <w:rFonts w:asciiTheme="minorHAnsi" w:hAnsiTheme="minorHAnsi"/>
          <w:bCs/>
          <w:color w:val="000000"/>
        </w:rPr>
        <w:t xml:space="preserve"> </w:t>
      </w:r>
      <w:r w:rsidR="007E31D9" w:rsidRPr="0015569B">
        <w:rPr>
          <w:rFonts w:asciiTheme="minorHAnsi" w:hAnsiTheme="minorHAnsi"/>
          <w:bCs/>
          <w:color w:val="000000"/>
        </w:rPr>
        <w:t>Rowe, K Griffin and E</w:t>
      </w:r>
      <w:r w:rsidR="00605CF1" w:rsidRPr="0015569B">
        <w:rPr>
          <w:rFonts w:asciiTheme="minorHAnsi" w:hAnsiTheme="minorHAnsi"/>
          <w:bCs/>
          <w:color w:val="000000"/>
        </w:rPr>
        <w:t xml:space="preserve"> Rastetter (2015) Adding animals to the equation: trophic interactions mediate carbon cycling in arctic tundra. Ecological Society of America 100</w:t>
      </w:r>
      <w:r w:rsidR="00605CF1" w:rsidRPr="0015569B">
        <w:rPr>
          <w:rFonts w:asciiTheme="minorHAnsi" w:hAnsiTheme="minorHAnsi"/>
          <w:bCs/>
          <w:color w:val="000000"/>
          <w:vertAlign w:val="superscript"/>
        </w:rPr>
        <w:t>th</w:t>
      </w:r>
      <w:r w:rsidR="00605CF1" w:rsidRPr="0015569B">
        <w:rPr>
          <w:rFonts w:asciiTheme="minorHAnsi" w:hAnsiTheme="minorHAnsi"/>
          <w:bCs/>
          <w:color w:val="000000"/>
        </w:rPr>
        <w:t xml:space="preserve"> Annual Meeting, Baltimore, MD.</w:t>
      </w:r>
    </w:p>
    <w:p w14:paraId="10784ACF" w14:textId="7A1C7CE8" w:rsidR="00F972ED" w:rsidRPr="0015569B" w:rsidRDefault="0015569B" w:rsidP="007849E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36</w:t>
      </w:r>
      <w:r w:rsidR="007E31D9" w:rsidRPr="0015569B">
        <w:rPr>
          <w:rFonts w:asciiTheme="minorHAnsi" w:hAnsiTheme="minorHAnsi"/>
          <w:bCs/>
          <w:color w:val="000000"/>
        </w:rPr>
        <w:t>.  Keats* E, K Roman*, JR McLaren, A</w:t>
      </w:r>
      <w:r w:rsidR="00F972ED" w:rsidRPr="0015569B">
        <w:rPr>
          <w:rFonts w:asciiTheme="minorHAnsi" w:hAnsiTheme="minorHAnsi"/>
          <w:bCs/>
          <w:color w:val="000000"/>
        </w:rPr>
        <w:t xml:space="preserve"> Darrouzet-Nardi (2015) Effects of shrub species on soil nutrient availability in the Jornada Experimental Range.</w:t>
      </w:r>
      <w:r w:rsidR="00FF18CE" w:rsidRPr="0015569B">
        <w:rPr>
          <w:rFonts w:asciiTheme="minorHAnsi" w:hAnsiTheme="minorHAnsi"/>
          <w:bCs/>
          <w:color w:val="000000"/>
        </w:rPr>
        <w:t xml:space="preserve"> COURI</w:t>
      </w:r>
      <w:r w:rsidR="009063B5" w:rsidRPr="0015569B">
        <w:rPr>
          <w:rFonts w:asciiTheme="minorHAnsi" w:hAnsiTheme="minorHAnsi"/>
          <w:bCs/>
          <w:color w:val="000000"/>
        </w:rPr>
        <w:t xml:space="preserve"> Summer</w:t>
      </w:r>
      <w:r w:rsidR="00FF18CE" w:rsidRPr="0015569B">
        <w:rPr>
          <w:rFonts w:asciiTheme="minorHAnsi" w:hAnsiTheme="minorHAnsi"/>
          <w:bCs/>
          <w:color w:val="000000"/>
        </w:rPr>
        <w:t xml:space="preserve"> Symposium, El Paso, TX </w:t>
      </w:r>
      <w:r w:rsidR="00FF18CE" w:rsidRPr="0015569B">
        <w:rPr>
          <w:bCs/>
          <w:color w:val="000000"/>
        </w:rPr>
        <w:t>(Poster)</w:t>
      </w:r>
    </w:p>
    <w:p w14:paraId="04A3373F" w14:textId="7C29C219" w:rsidR="00F972ED" w:rsidRPr="0015569B" w:rsidRDefault="0015569B" w:rsidP="007849E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35</w:t>
      </w:r>
      <w:r w:rsidR="007E31D9" w:rsidRPr="0015569B">
        <w:rPr>
          <w:rFonts w:asciiTheme="minorHAnsi" w:hAnsiTheme="minorHAnsi"/>
          <w:bCs/>
          <w:color w:val="000000"/>
        </w:rPr>
        <w:t>. Roman K*, E Keats*, A Darrouzet-Nardi, JR</w:t>
      </w:r>
      <w:r w:rsidR="00F972ED" w:rsidRPr="0015569B">
        <w:rPr>
          <w:rFonts w:asciiTheme="minorHAnsi" w:hAnsiTheme="minorHAnsi"/>
          <w:bCs/>
          <w:color w:val="000000"/>
        </w:rPr>
        <w:t xml:space="preserve"> McLaren (2015) Influence of dominant shrub species on exoenzyme activity in a desert shrubland. </w:t>
      </w:r>
      <w:r w:rsidR="00F972ED" w:rsidRPr="0015569B">
        <w:t xml:space="preserve">COURI </w:t>
      </w:r>
      <w:r w:rsidR="009063B5" w:rsidRPr="0015569B">
        <w:t xml:space="preserve">Summer </w:t>
      </w:r>
      <w:r w:rsidR="00F972ED" w:rsidRPr="0015569B">
        <w:t>Symposium, El Paso, TX</w:t>
      </w:r>
      <w:r w:rsidR="00FF18CE" w:rsidRPr="0015569B">
        <w:t xml:space="preserve"> </w:t>
      </w:r>
      <w:r w:rsidR="00FF18CE" w:rsidRPr="0015569B">
        <w:rPr>
          <w:bCs/>
          <w:color w:val="000000"/>
        </w:rPr>
        <w:t>(Poster)</w:t>
      </w:r>
    </w:p>
    <w:p w14:paraId="65277FA7" w14:textId="7EDDFC80" w:rsidR="00605CF1" w:rsidRPr="0015569B" w:rsidRDefault="0015569B" w:rsidP="007849E1">
      <w:pPr>
        <w:spacing w:after="0" w:line="240" w:lineRule="auto"/>
        <w:ind w:left="432" w:hanging="432"/>
      </w:pPr>
      <w:r w:rsidRPr="0015569B">
        <w:rPr>
          <w:rFonts w:asciiTheme="minorHAnsi" w:hAnsiTheme="minorHAnsi"/>
          <w:bCs/>
          <w:color w:val="000000"/>
        </w:rPr>
        <w:t>34</w:t>
      </w:r>
      <w:r w:rsidR="007E31D9" w:rsidRPr="0015569B">
        <w:rPr>
          <w:rFonts w:asciiTheme="minorHAnsi" w:hAnsiTheme="minorHAnsi"/>
          <w:bCs/>
          <w:color w:val="000000"/>
        </w:rPr>
        <w:t>. van de Weg M, JR McLaren, K Buckeridge, L Gough, J Schimel and G</w:t>
      </w:r>
      <w:r w:rsidR="00605CF1" w:rsidRPr="0015569B">
        <w:rPr>
          <w:rFonts w:asciiTheme="minorHAnsi" w:hAnsiTheme="minorHAnsi"/>
          <w:bCs/>
          <w:color w:val="000000"/>
        </w:rPr>
        <w:t xml:space="preserve"> Shaver (2015) </w:t>
      </w:r>
      <w:r w:rsidR="00605CF1" w:rsidRPr="0015569B">
        <w:t xml:space="preserve">Shrub encroachment in Arctic tundra peatlands: Betula nana effects on above- and below-ground litter decomposition. European Geosciences Union, Vienna, Austria. </w:t>
      </w:r>
    </w:p>
    <w:p w14:paraId="2974E57F" w14:textId="321E06DC" w:rsidR="0015569B" w:rsidRPr="0015569B" w:rsidRDefault="0015569B" w:rsidP="0015569B">
      <w:pPr>
        <w:spacing w:after="0"/>
        <w:ind w:left="360" w:hanging="360"/>
        <w:rPr>
          <w:rFonts w:asciiTheme="minorHAnsi" w:hAnsiTheme="minorHAnsi"/>
        </w:rPr>
      </w:pPr>
      <w:r w:rsidRPr="0015569B">
        <w:rPr>
          <w:rFonts w:asciiTheme="minorHAnsi" w:hAnsiTheme="minorHAnsi"/>
        </w:rPr>
        <w:lastRenderedPageBreak/>
        <w:t xml:space="preserve">33. van de Weg, M., McLaren, J. R., Buckeridge, K., Gough, L., Schimel, J., Shaver, G., British Ecological Society Annual Meeting, "Litter mixing alters predicted decomposition: Betula nana effects on above- and below-ground litter decomposition in Arctic tundra," </w:t>
      </w:r>
      <w:r>
        <w:rPr>
          <w:rFonts w:asciiTheme="minorHAnsi" w:hAnsiTheme="minorHAnsi"/>
        </w:rPr>
        <w:t>Edinburgh, UK. (December 2015).</w:t>
      </w:r>
    </w:p>
    <w:p w14:paraId="65277FA8" w14:textId="54E14152" w:rsidR="00B2060B" w:rsidRPr="0015569B" w:rsidRDefault="007E31D9" w:rsidP="007849E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32. McLaren JR and L</w:t>
      </w:r>
      <w:r w:rsidR="00B2060B" w:rsidRPr="0015569B">
        <w:rPr>
          <w:rFonts w:asciiTheme="minorHAnsi" w:hAnsiTheme="minorHAnsi"/>
          <w:bCs/>
          <w:color w:val="000000"/>
        </w:rPr>
        <w:t xml:space="preserve"> Gough (2014) </w:t>
      </w:r>
      <w:r w:rsidR="00B2060B" w:rsidRPr="0015569B">
        <w:rPr>
          <w:rFonts w:asciiTheme="minorHAnsi" w:hAnsiTheme="minorHAnsi"/>
          <w:color w:val="000000"/>
          <w:shd w:val="clear" w:color="auto" w:fill="FFFFFF"/>
        </w:rPr>
        <w:t xml:space="preserve">Effects of increasing shrub abundance on litter production and </w:t>
      </w:r>
      <w:r w:rsidR="00E67F43" w:rsidRPr="0015569B">
        <w:rPr>
          <w:rFonts w:asciiTheme="minorHAnsi" w:hAnsiTheme="minorHAnsi"/>
          <w:color w:val="000000"/>
          <w:shd w:val="clear" w:color="auto" w:fill="FFFFFF"/>
        </w:rPr>
        <w:t xml:space="preserve">decomposition in arctic tundra. </w:t>
      </w:r>
      <w:r w:rsidR="00B2060B" w:rsidRPr="0015569B">
        <w:rPr>
          <w:rFonts w:asciiTheme="minorHAnsi" w:hAnsiTheme="minorHAnsi"/>
          <w:bCs/>
          <w:color w:val="000000"/>
        </w:rPr>
        <w:t>Ecological Society of America 99</w:t>
      </w:r>
      <w:r w:rsidR="00B2060B" w:rsidRPr="0015569B">
        <w:rPr>
          <w:rFonts w:asciiTheme="minorHAnsi" w:hAnsiTheme="minorHAnsi"/>
          <w:bCs/>
          <w:color w:val="000000"/>
          <w:vertAlign w:val="superscript"/>
        </w:rPr>
        <w:t>th</w:t>
      </w:r>
      <w:r w:rsidR="00B2060B" w:rsidRPr="0015569B">
        <w:rPr>
          <w:rFonts w:asciiTheme="minorHAnsi" w:hAnsiTheme="minorHAnsi"/>
          <w:bCs/>
          <w:color w:val="000000"/>
        </w:rPr>
        <w:t xml:space="preserve"> </w:t>
      </w:r>
      <w:r w:rsidR="00FF18CE" w:rsidRPr="0015569B">
        <w:rPr>
          <w:rFonts w:asciiTheme="minorHAnsi" w:hAnsiTheme="minorHAnsi"/>
          <w:bCs/>
          <w:color w:val="000000"/>
        </w:rPr>
        <w:t>Annual Meeting, Sacramento, CA.</w:t>
      </w:r>
    </w:p>
    <w:p w14:paraId="65277FA9" w14:textId="21DA9260" w:rsidR="00B2060B" w:rsidRPr="0015569B" w:rsidRDefault="00B2060B" w:rsidP="00F47F8A">
      <w:pPr>
        <w:spacing w:after="0" w:line="240" w:lineRule="auto"/>
        <w:ind w:left="432" w:hanging="432"/>
        <w:rPr>
          <w:bCs/>
          <w:color w:val="000000"/>
        </w:rPr>
      </w:pPr>
      <w:r w:rsidRPr="0015569B">
        <w:rPr>
          <w:bCs/>
          <w:color w:val="000000"/>
        </w:rPr>
        <w:t xml:space="preserve">31. </w:t>
      </w:r>
      <w:r w:rsidR="007E31D9" w:rsidRPr="0015569B">
        <w:t>A</w:t>
      </w:r>
      <w:r w:rsidRPr="0015569B">
        <w:t xml:space="preserve"> Ford</w:t>
      </w:r>
      <w:r w:rsidR="007E31D9" w:rsidRPr="0015569B">
        <w:t>*, J</w:t>
      </w:r>
      <w:r w:rsidRPr="0015569B">
        <w:t xml:space="preserve"> Penna-Avila</w:t>
      </w:r>
      <w:r w:rsidR="007E31D9" w:rsidRPr="0015569B">
        <w:t>*</w:t>
      </w:r>
      <w:r w:rsidRPr="0015569B">
        <w:t xml:space="preserve">, </w:t>
      </w:r>
      <w:r w:rsidR="007E31D9" w:rsidRPr="0015569B">
        <w:t>E Stunz, M</w:t>
      </w:r>
      <w:r w:rsidRPr="0015569B">
        <w:t xml:space="preserve"> Moody and</w:t>
      </w:r>
      <w:r w:rsidR="007E31D9" w:rsidRPr="0015569B">
        <w:t xml:space="preserve"> J </w:t>
      </w:r>
      <w:r w:rsidRPr="0015569B">
        <w:t xml:space="preserve">McLaren (2014) Effect of salt cedar vigor on soil properties in Big Bend National Park. COURI </w:t>
      </w:r>
      <w:r w:rsidR="0049483D" w:rsidRPr="0015569B">
        <w:t xml:space="preserve">Summer </w:t>
      </w:r>
      <w:r w:rsidRPr="0015569B">
        <w:t>Symposium, El Paso, TX.</w:t>
      </w:r>
      <w:r w:rsidR="00FF18CE" w:rsidRPr="0015569B">
        <w:t xml:space="preserve"> </w:t>
      </w:r>
      <w:r w:rsidR="00FF18CE" w:rsidRPr="0015569B">
        <w:rPr>
          <w:bCs/>
          <w:color w:val="000000"/>
        </w:rPr>
        <w:t>(Poster)</w:t>
      </w:r>
      <w:r w:rsidRPr="0015569B">
        <w:t xml:space="preserve"> </w:t>
      </w:r>
    </w:p>
    <w:p w14:paraId="65277FAA" w14:textId="0EAD2533" w:rsidR="00B2060B" w:rsidRPr="0015569B" w:rsidRDefault="00B2060B" w:rsidP="00F47F8A">
      <w:pPr>
        <w:spacing w:after="0" w:line="240" w:lineRule="auto"/>
        <w:ind w:left="432" w:hanging="432"/>
        <w:rPr>
          <w:bCs/>
          <w:color w:val="000000"/>
        </w:rPr>
      </w:pPr>
      <w:r w:rsidRPr="0015569B">
        <w:rPr>
          <w:bCs/>
          <w:color w:val="000000"/>
        </w:rPr>
        <w:t xml:space="preserve">30. </w:t>
      </w:r>
      <w:r w:rsidR="007E31D9" w:rsidRPr="0015569B">
        <w:t>J</w:t>
      </w:r>
      <w:r w:rsidRPr="0015569B">
        <w:t xml:space="preserve"> Penna-Avila</w:t>
      </w:r>
      <w:r w:rsidR="007E31D9" w:rsidRPr="0015569B">
        <w:t>*</w:t>
      </w:r>
      <w:r w:rsidRPr="0015569B">
        <w:t xml:space="preserve">, </w:t>
      </w:r>
      <w:r w:rsidR="007E31D9" w:rsidRPr="0015569B">
        <w:t>E</w:t>
      </w:r>
      <w:r w:rsidRPr="0015569B">
        <w:t xml:space="preserve"> Stunz</w:t>
      </w:r>
      <w:r w:rsidR="007E31D9" w:rsidRPr="0015569B">
        <w:t>*, A</w:t>
      </w:r>
      <w:r w:rsidRPr="0015569B">
        <w:t xml:space="preserve"> Ford</w:t>
      </w:r>
      <w:r w:rsidR="007E31D9" w:rsidRPr="0015569B">
        <w:t>*, J</w:t>
      </w:r>
      <w:r w:rsidRPr="0015569B">
        <w:t xml:space="preserve"> McLaren</w:t>
      </w:r>
      <w:r w:rsidRPr="0015569B">
        <w:rPr>
          <w:u w:val="single"/>
        </w:rPr>
        <w:t xml:space="preserve"> </w:t>
      </w:r>
      <w:r w:rsidR="007E31D9" w:rsidRPr="0015569B">
        <w:t>and M</w:t>
      </w:r>
      <w:r w:rsidRPr="0015569B">
        <w:t xml:space="preserve"> Moody (2014) Invasive Salt</w:t>
      </w:r>
      <w:r w:rsidR="00F962AE" w:rsidRPr="0015569B">
        <w:t xml:space="preserve"> </w:t>
      </w:r>
      <w:r w:rsidRPr="0015569B">
        <w:t>cedar under the effect of</w:t>
      </w:r>
      <w:r w:rsidR="004F55DA" w:rsidRPr="0015569B">
        <w:t xml:space="preserve"> a</w:t>
      </w:r>
      <w:r w:rsidRPr="0015569B">
        <w:t xml:space="preserve"> biocontrol agent. COURI </w:t>
      </w:r>
      <w:r w:rsidR="0049483D" w:rsidRPr="0015569B">
        <w:t xml:space="preserve">Summer </w:t>
      </w:r>
      <w:r w:rsidRPr="0015569B">
        <w:t xml:space="preserve">Symposium, El Paso, TX. </w:t>
      </w:r>
      <w:r w:rsidR="00FF18CE" w:rsidRPr="0015569B">
        <w:rPr>
          <w:bCs/>
          <w:color w:val="000000"/>
        </w:rPr>
        <w:t>(Poster)</w:t>
      </w:r>
    </w:p>
    <w:p w14:paraId="65277FAB" w14:textId="2752F357" w:rsidR="00B2060B" w:rsidRPr="0015569B" w:rsidRDefault="00B2060B" w:rsidP="00F47F8A">
      <w:pPr>
        <w:spacing w:after="0" w:line="240" w:lineRule="auto"/>
        <w:ind w:left="432" w:hanging="432"/>
        <w:rPr>
          <w:bCs/>
          <w:color w:val="000000"/>
        </w:rPr>
      </w:pPr>
      <w:r w:rsidRPr="0015569B">
        <w:rPr>
          <w:bCs/>
          <w:color w:val="000000"/>
        </w:rPr>
        <w:t xml:space="preserve">29. </w:t>
      </w:r>
      <w:r w:rsidR="007E31D9" w:rsidRPr="0015569B">
        <w:t>E</w:t>
      </w:r>
      <w:r w:rsidRPr="0015569B">
        <w:t xml:space="preserve"> Stunz</w:t>
      </w:r>
      <w:r w:rsidR="007E31D9" w:rsidRPr="0015569B">
        <w:t>*, J</w:t>
      </w:r>
      <w:r w:rsidRPr="0015569B">
        <w:t xml:space="preserve"> Penna-Avila</w:t>
      </w:r>
      <w:r w:rsidR="007E31D9" w:rsidRPr="0015569B">
        <w:t>*, A</w:t>
      </w:r>
      <w:r w:rsidRPr="0015569B">
        <w:t xml:space="preserve"> Ford</w:t>
      </w:r>
      <w:r w:rsidR="007E31D9" w:rsidRPr="0015569B">
        <w:t>*</w:t>
      </w:r>
      <w:r w:rsidRPr="0015569B">
        <w:t xml:space="preserve">, </w:t>
      </w:r>
      <w:r w:rsidR="007E31D9" w:rsidRPr="0015569B">
        <w:t>J</w:t>
      </w:r>
      <w:r w:rsidRPr="0015569B">
        <w:t xml:space="preserve"> McLaren </w:t>
      </w:r>
      <w:r w:rsidR="007E31D9" w:rsidRPr="0015569B">
        <w:t>and M</w:t>
      </w:r>
      <w:r w:rsidRPr="0015569B">
        <w:t xml:space="preserve"> Moody (2014) Correlation of genotypes to plant resistance to </w:t>
      </w:r>
      <w:r w:rsidR="00E749D1">
        <w:t>a biocontrol agent</w:t>
      </w:r>
      <w:r w:rsidRPr="0015569B">
        <w:t xml:space="preserve">. COURI </w:t>
      </w:r>
      <w:r w:rsidR="0049483D" w:rsidRPr="0015569B">
        <w:t xml:space="preserve">Summer </w:t>
      </w:r>
      <w:r w:rsidRPr="0015569B">
        <w:t xml:space="preserve">Symposium, El Paso, TX. </w:t>
      </w:r>
      <w:r w:rsidR="00FF18CE" w:rsidRPr="0015569B">
        <w:rPr>
          <w:bCs/>
          <w:color w:val="000000"/>
        </w:rPr>
        <w:t>(Poster)</w:t>
      </w:r>
    </w:p>
    <w:p w14:paraId="65277FAC" w14:textId="635A5628" w:rsidR="00192DE3" w:rsidRDefault="007E31D9" w:rsidP="00F47F8A">
      <w:pPr>
        <w:spacing w:after="0" w:line="240" w:lineRule="auto"/>
        <w:ind w:left="432" w:hanging="432"/>
        <w:rPr>
          <w:bCs/>
          <w:color w:val="000000"/>
        </w:rPr>
      </w:pPr>
      <w:r w:rsidRPr="0015569B">
        <w:rPr>
          <w:bCs/>
          <w:color w:val="000000"/>
        </w:rPr>
        <w:t>28. Turkington R and JR</w:t>
      </w:r>
      <w:r w:rsidR="00192DE3" w:rsidRPr="0015569B">
        <w:rPr>
          <w:bCs/>
          <w:color w:val="000000"/>
        </w:rPr>
        <w:t xml:space="preserve"> McLaren (2014) Herbaceous community structure and function in northern Canada; the value of long-term experimental plots. Annual Symposium of the International Association for Vegetation Science, Perth, Australia.</w:t>
      </w:r>
      <w:r w:rsidR="00192DE3">
        <w:rPr>
          <w:bCs/>
          <w:color w:val="000000"/>
        </w:rPr>
        <w:t xml:space="preserve"> </w:t>
      </w:r>
    </w:p>
    <w:p w14:paraId="65277FAD" w14:textId="6AC97A68" w:rsidR="00192DE3" w:rsidRDefault="007E31D9" w:rsidP="00F47F8A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27. Turkington R and JR</w:t>
      </w:r>
      <w:r w:rsidR="00192DE3">
        <w:rPr>
          <w:bCs/>
          <w:color w:val="000000"/>
        </w:rPr>
        <w:t xml:space="preserve"> McLaren (2014) Importance of long term research in ecology. Canadian Botanical Association Annual Meeting, Montreal, QC.</w:t>
      </w:r>
    </w:p>
    <w:p w14:paraId="65277FAE" w14:textId="56F745BC" w:rsidR="00192DE3" w:rsidRPr="00192DE3" w:rsidRDefault="007E31D9" w:rsidP="00F47F8A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26. Hobbie E, R Simpson, J McLaren, J</w:t>
      </w:r>
      <w:r w:rsidR="00192DE3">
        <w:rPr>
          <w:bCs/>
          <w:color w:val="000000"/>
        </w:rPr>
        <w:t xml:space="preserve"> Chen, </w:t>
      </w:r>
      <w:r>
        <w:rPr>
          <w:bCs/>
          <w:color w:val="000000"/>
        </w:rPr>
        <w:t>L Gough, J Moore and G</w:t>
      </w:r>
      <w:r w:rsidR="00192DE3">
        <w:rPr>
          <w:bCs/>
          <w:color w:val="000000"/>
        </w:rPr>
        <w:t xml:space="preserve"> Shaver (2014) Isotopic evidence for effects of six years of fertilization on C and N cycling in moist acidic tundra. Arctic LTER annual meeting, Woods Hole, MA (Poster)</w:t>
      </w:r>
    </w:p>
    <w:p w14:paraId="65277FAF" w14:textId="4A2AFE78" w:rsidR="00703EC9" w:rsidRDefault="007E31D9" w:rsidP="00BF7777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25. McLaren JR, MJ van de Weg, L Gough and GR</w:t>
      </w:r>
      <w:r w:rsidR="00703EC9">
        <w:rPr>
          <w:bCs/>
          <w:color w:val="000000"/>
        </w:rPr>
        <w:t xml:space="preserve"> Shaver (2013) Increasing shrub abundance and N addition in Arctic tundra affect leaf and root litter decomposition differently.  American Geophysical Union Annual Meeting, San Francisco, CA.</w:t>
      </w:r>
    </w:p>
    <w:p w14:paraId="65277FB0" w14:textId="4311A0C0" w:rsidR="00517EC4" w:rsidRDefault="00062056" w:rsidP="00BF7777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24</w:t>
      </w:r>
      <w:r w:rsidR="007E31D9">
        <w:rPr>
          <w:bCs/>
          <w:color w:val="000000"/>
        </w:rPr>
        <w:t>. McLaren JR, MJ van de Weg, L Gough and GR</w:t>
      </w:r>
      <w:r w:rsidR="00517EC4">
        <w:rPr>
          <w:bCs/>
          <w:color w:val="000000"/>
        </w:rPr>
        <w:t xml:space="preserve"> Shaver (2013) Increasing shrub abundance effects on </w:t>
      </w:r>
      <w:r>
        <w:rPr>
          <w:bCs/>
          <w:color w:val="000000"/>
        </w:rPr>
        <w:t xml:space="preserve">leaf and root </w:t>
      </w:r>
      <w:r w:rsidR="00517EC4">
        <w:rPr>
          <w:bCs/>
          <w:color w:val="000000"/>
        </w:rPr>
        <w:t>litter decomposition</w:t>
      </w:r>
      <w:r>
        <w:rPr>
          <w:bCs/>
          <w:color w:val="000000"/>
        </w:rPr>
        <w:t xml:space="preserve"> in arctic tundra</w:t>
      </w:r>
      <w:r w:rsidR="00517EC4">
        <w:rPr>
          <w:bCs/>
          <w:color w:val="000000"/>
        </w:rPr>
        <w:t>. Ecological Society of America 98</w:t>
      </w:r>
      <w:r w:rsidR="00517EC4" w:rsidRPr="00517EC4">
        <w:rPr>
          <w:bCs/>
          <w:color w:val="000000"/>
          <w:vertAlign w:val="superscript"/>
        </w:rPr>
        <w:t>th</w:t>
      </w:r>
      <w:r w:rsidR="00517EC4">
        <w:rPr>
          <w:bCs/>
          <w:color w:val="000000"/>
        </w:rPr>
        <w:t xml:space="preserve"> Annual Meeting, Minneapolis, MN. </w:t>
      </w:r>
    </w:p>
    <w:p w14:paraId="65277FB1" w14:textId="78072C34" w:rsidR="00517EC4" w:rsidRPr="00517EC4" w:rsidRDefault="007E31D9" w:rsidP="00BF7777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23. Buckeridge KM, JR</w:t>
      </w:r>
      <w:r w:rsidR="00517EC4">
        <w:rPr>
          <w:bCs/>
          <w:color w:val="000000"/>
        </w:rPr>
        <w:t xml:space="preserve"> McL</w:t>
      </w:r>
      <w:r>
        <w:rPr>
          <w:bCs/>
          <w:color w:val="000000"/>
        </w:rPr>
        <w:t>aren, MJ van de Weg, L Gough, GR Shaver and JP Schimel (2013)</w:t>
      </w:r>
      <w:r w:rsidR="00517EC4">
        <w:rPr>
          <w:bCs/>
          <w:color w:val="000000"/>
        </w:rPr>
        <w:t xml:space="preserve"> </w:t>
      </w:r>
      <w:r w:rsidR="00062056">
        <w:rPr>
          <w:bCs/>
          <w:color w:val="000000"/>
        </w:rPr>
        <w:t>The impact of shrub encroachment and litter mixing on microbial exoenzyme activity. Ecological Society of America 98</w:t>
      </w:r>
      <w:r w:rsidR="00062056" w:rsidRPr="00517EC4">
        <w:rPr>
          <w:bCs/>
          <w:color w:val="000000"/>
          <w:vertAlign w:val="superscript"/>
        </w:rPr>
        <w:t>th</w:t>
      </w:r>
      <w:r w:rsidR="00062056">
        <w:rPr>
          <w:bCs/>
          <w:color w:val="000000"/>
        </w:rPr>
        <w:t xml:space="preserve"> Annual Meeting, Minneapolis, MN.</w:t>
      </w:r>
    </w:p>
    <w:p w14:paraId="65277FB2" w14:textId="0708A358" w:rsidR="00BF7777" w:rsidRDefault="00BF7777" w:rsidP="00BF7777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22.</w:t>
      </w:r>
      <w:r w:rsidRPr="00BF7777">
        <w:rPr>
          <w:bCs/>
          <w:color w:val="000000"/>
        </w:rPr>
        <w:t xml:space="preserve"> </w:t>
      </w:r>
      <w:r w:rsidR="007E31D9">
        <w:rPr>
          <w:bCs/>
          <w:color w:val="000000"/>
        </w:rPr>
        <w:t>McLaren JR, L Gough and M</w:t>
      </w:r>
      <w:r>
        <w:rPr>
          <w:bCs/>
          <w:color w:val="000000"/>
        </w:rPr>
        <w:t xml:space="preserve"> Weintraub (2012) Consequences of long-term fertilization on seasonal patterns in soil nitrogen availability. ArcticNET All Scientists Meeting, Vancouver, BC.</w:t>
      </w:r>
    </w:p>
    <w:p w14:paraId="65277FB3" w14:textId="362A8D4E" w:rsidR="00B409DB" w:rsidRDefault="007E31D9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21. McLaren JR, L Gough and M</w:t>
      </w:r>
      <w:r w:rsidR="00B409DB">
        <w:rPr>
          <w:bCs/>
          <w:color w:val="000000"/>
        </w:rPr>
        <w:t xml:space="preserve"> Weintraub (</w:t>
      </w:r>
      <w:r w:rsidR="00BF7777">
        <w:rPr>
          <w:bCs/>
          <w:color w:val="000000"/>
        </w:rPr>
        <w:t>2012) Seasonal variation in</w:t>
      </w:r>
      <w:r w:rsidR="00B409DB">
        <w:rPr>
          <w:bCs/>
          <w:color w:val="000000"/>
        </w:rPr>
        <w:t xml:space="preserve"> nitrogen availability across a fertilization chronosequence. American Geophysical Union Annual Meeting, San Francisco</w:t>
      </w:r>
      <w:r w:rsidR="00BF7777">
        <w:rPr>
          <w:bCs/>
          <w:color w:val="000000"/>
        </w:rPr>
        <w:t>, CA</w:t>
      </w:r>
      <w:r w:rsidR="00B409DB">
        <w:rPr>
          <w:bCs/>
          <w:color w:val="000000"/>
        </w:rPr>
        <w:t>.</w:t>
      </w:r>
    </w:p>
    <w:p w14:paraId="65277FB4" w14:textId="1C103D0D" w:rsidR="0069320D" w:rsidRDefault="007E31D9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20. Bass H*, JR McLaren and L</w:t>
      </w:r>
      <w:r w:rsidR="0069320D">
        <w:rPr>
          <w:bCs/>
          <w:color w:val="000000"/>
        </w:rPr>
        <w:t xml:space="preserve"> Gough (2012) </w:t>
      </w:r>
      <w:r w:rsidR="0069320D">
        <w:rPr>
          <w:color w:val="000000"/>
        </w:rPr>
        <w:t>Seed d</w:t>
      </w:r>
      <w:r w:rsidR="006D3D28">
        <w:rPr>
          <w:color w:val="000000"/>
        </w:rPr>
        <w:t>ispersal in Alaskan tundra and i</w:t>
      </w:r>
      <w:r w:rsidR="0069320D">
        <w:rPr>
          <w:color w:val="000000"/>
        </w:rPr>
        <w:t>ts role in the greening of the Arctic. UTA Undergraduate Rese</w:t>
      </w:r>
      <w:r w:rsidR="00BF7777">
        <w:rPr>
          <w:color w:val="000000"/>
        </w:rPr>
        <w:t>arch Symposium, Arlington, TX</w:t>
      </w:r>
      <w:r w:rsidR="0069320D">
        <w:rPr>
          <w:bCs/>
          <w:color w:val="000000"/>
        </w:rPr>
        <w:t xml:space="preserve"> </w:t>
      </w:r>
    </w:p>
    <w:p w14:paraId="65277FB5" w14:textId="3BF8A6C7" w:rsidR="00AF7265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19</w:t>
      </w:r>
      <w:r w:rsidR="007E31D9">
        <w:rPr>
          <w:bCs/>
          <w:color w:val="000000"/>
        </w:rPr>
        <w:t>. McLaren JR and L</w:t>
      </w:r>
      <w:r w:rsidR="00AF7265">
        <w:rPr>
          <w:bCs/>
          <w:color w:val="000000"/>
        </w:rPr>
        <w:t xml:space="preserve"> Gough (2012) Seasonal variation in ecosystem properties in moist acidic tundra. Ecological Society of America 97</w:t>
      </w:r>
      <w:r w:rsidR="00AF7265" w:rsidRPr="00AF7265">
        <w:rPr>
          <w:bCs/>
          <w:color w:val="000000"/>
          <w:vertAlign w:val="superscript"/>
        </w:rPr>
        <w:t>th</w:t>
      </w:r>
      <w:r w:rsidR="00AF7265">
        <w:rPr>
          <w:bCs/>
          <w:color w:val="000000"/>
        </w:rPr>
        <w:t xml:space="preserve"> </w:t>
      </w:r>
      <w:r w:rsidR="00BF7777">
        <w:rPr>
          <w:bCs/>
          <w:color w:val="000000"/>
        </w:rPr>
        <w:t>Annual Meeting, Portland, OR</w:t>
      </w:r>
      <w:r w:rsidR="00AF7265">
        <w:rPr>
          <w:bCs/>
          <w:color w:val="000000"/>
        </w:rPr>
        <w:t xml:space="preserve">. </w:t>
      </w:r>
    </w:p>
    <w:p w14:paraId="65277FB6" w14:textId="7BE17F78" w:rsidR="00F85D3E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18</w:t>
      </w:r>
      <w:r w:rsidR="007E31D9">
        <w:rPr>
          <w:bCs/>
          <w:color w:val="000000"/>
        </w:rPr>
        <w:t>. McLaren JR and L</w:t>
      </w:r>
      <w:r w:rsidR="00F85D3E">
        <w:rPr>
          <w:bCs/>
          <w:color w:val="000000"/>
        </w:rPr>
        <w:t xml:space="preserve"> Gough (2012) Shrub abundance and seasonal variation in ecosystem properties across a fertilization chronosequence. International Polar Year, Montreal, QC (Poster)</w:t>
      </w:r>
    </w:p>
    <w:p w14:paraId="65277FB7" w14:textId="43553E85" w:rsidR="00713C86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17</w:t>
      </w:r>
      <w:r w:rsidR="00FA3249">
        <w:rPr>
          <w:bCs/>
          <w:color w:val="000000"/>
        </w:rPr>
        <w:t>.</w:t>
      </w:r>
      <w:r w:rsidR="007E31D9">
        <w:rPr>
          <w:bCs/>
          <w:color w:val="000000"/>
        </w:rPr>
        <w:t xml:space="preserve">  McLaren JR and L</w:t>
      </w:r>
      <w:r w:rsidR="00713C86">
        <w:rPr>
          <w:bCs/>
          <w:color w:val="000000"/>
        </w:rPr>
        <w:t xml:space="preserve"> Gough (2012) Shrub abundance and seasonal variation in ecosystem properties across a f</w:t>
      </w:r>
      <w:r w:rsidR="00902022">
        <w:rPr>
          <w:bCs/>
          <w:color w:val="000000"/>
        </w:rPr>
        <w:t>ertilization chronosequence</w:t>
      </w:r>
      <w:r w:rsidR="00713C86">
        <w:rPr>
          <w:bCs/>
          <w:color w:val="000000"/>
        </w:rPr>
        <w:t>. Arctic LTER annual mee</w:t>
      </w:r>
      <w:r w:rsidR="00BF7777">
        <w:rPr>
          <w:bCs/>
          <w:color w:val="000000"/>
        </w:rPr>
        <w:t>ting, Woods Hole, MA</w:t>
      </w:r>
      <w:r w:rsidR="00F85D3E">
        <w:rPr>
          <w:bCs/>
          <w:color w:val="000000"/>
        </w:rPr>
        <w:t xml:space="preserve"> </w:t>
      </w:r>
      <w:r w:rsidR="00713C86">
        <w:rPr>
          <w:bCs/>
          <w:color w:val="000000"/>
        </w:rPr>
        <w:t>(Poster)</w:t>
      </w:r>
    </w:p>
    <w:p w14:paraId="65277FB8" w14:textId="6BA64125" w:rsidR="00713C86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16</w:t>
      </w:r>
      <w:r w:rsidR="007E31D9">
        <w:rPr>
          <w:bCs/>
          <w:color w:val="000000"/>
        </w:rPr>
        <w:t>.  Hendrix C*, L</w:t>
      </w:r>
      <w:r w:rsidR="00713C86">
        <w:rPr>
          <w:bCs/>
          <w:color w:val="000000"/>
        </w:rPr>
        <w:t xml:space="preserve"> </w:t>
      </w:r>
      <w:r w:rsidR="007E31D9">
        <w:rPr>
          <w:bCs/>
          <w:color w:val="000000"/>
        </w:rPr>
        <w:t>Gough, JR McLaren and M</w:t>
      </w:r>
      <w:r w:rsidR="002610AB">
        <w:rPr>
          <w:bCs/>
          <w:color w:val="000000"/>
        </w:rPr>
        <w:t xml:space="preserve"> Rich</w:t>
      </w:r>
      <w:r w:rsidR="00713C86">
        <w:rPr>
          <w:bCs/>
          <w:color w:val="000000"/>
        </w:rPr>
        <w:t xml:space="preserve"> (2012) Immediate effects of accelerated snowmelt on arctic arthropod communities. </w:t>
      </w:r>
      <w:r w:rsidR="00BF7777">
        <w:rPr>
          <w:bCs/>
          <w:color w:val="000000"/>
        </w:rPr>
        <w:t>ACES Symposium, Arlington, TX</w:t>
      </w:r>
      <w:r w:rsidR="00713C86">
        <w:rPr>
          <w:bCs/>
          <w:color w:val="000000"/>
        </w:rPr>
        <w:t xml:space="preserve"> </w:t>
      </w:r>
      <w:r w:rsidR="005E059C">
        <w:rPr>
          <w:bCs/>
          <w:color w:val="000000"/>
        </w:rPr>
        <w:t>(Poster)</w:t>
      </w:r>
    </w:p>
    <w:p w14:paraId="65277FB9" w14:textId="5618B377" w:rsidR="00531A2D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</w:t>
      </w:r>
      <w:r w:rsidR="00AF7265">
        <w:rPr>
          <w:bCs/>
          <w:color w:val="000000"/>
        </w:rPr>
        <w:t>5</w:t>
      </w:r>
      <w:r w:rsidR="00713C86">
        <w:rPr>
          <w:bCs/>
          <w:color w:val="000000"/>
        </w:rPr>
        <w:t>.</w:t>
      </w:r>
      <w:r w:rsidR="00FA3249">
        <w:rPr>
          <w:bCs/>
          <w:color w:val="000000"/>
        </w:rPr>
        <w:t xml:space="preserve">  </w:t>
      </w:r>
      <w:r w:rsidR="007E31D9">
        <w:rPr>
          <w:bCs/>
          <w:color w:val="000000"/>
        </w:rPr>
        <w:t>McLaren</w:t>
      </w:r>
      <w:r w:rsidR="00531A2D">
        <w:rPr>
          <w:bCs/>
          <w:color w:val="000000"/>
        </w:rPr>
        <w:t xml:space="preserve"> J</w:t>
      </w:r>
      <w:r w:rsidR="007E31D9">
        <w:rPr>
          <w:bCs/>
          <w:color w:val="000000"/>
        </w:rPr>
        <w:t>R, A Novoplansky and R</w:t>
      </w:r>
      <w:r w:rsidR="00531A2D">
        <w:rPr>
          <w:bCs/>
          <w:color w:val="000000"/>
        </w:rPr>
        <w:t xml:space="preserve"> Turkington (2011) The influence of functional group identity in the Negev desert, Israel. </w:t>
      </w:r>
      <w:r w:rsidR="00D062E1">
        <w:rPr>
          <w:bCs/>
          <w:color w:val="000000"/>
        </w:rPr>
        <w:t>Ecological Society of America 96</w:t>
      </w:r>
      <w:r w:rsidR="00D062E1" w:rsidRPr="00D062E1">
        <w:rPr>
          <w:bCs/>
          <w:color w:val="000000"/>
          <w:vertAlign w:val="superscript"/>
        </w:rPr>
        <w:t>th</w:t>
      </w:r>
      <w:r w:rsidR="00BF7777">
        <w:rPr>
          <w:bCs/>
          <w:color w:val="000000"/>
        </w:rPr>
        <w:t xml:space="preserve"> Annual Meeting, Austin, TX</w:t>
      </w:r>
      <w:r w:rsidR="00D062E1">
        <w:rPr>
          <w:bCs/>
          <w:color w:val="000000"/>
        </w:rPr>
        <w:t xml:space="preserve">. </w:t>
      </w:r>
    </w:p>
    <w:p w14:paraId="65277FBA" w14:textId="63605D03" w:rsidR="006822B3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14</w:t>
      </w:r>
      <w:r w:rsidR="00FA3249">
        <w:rPr>
          <w:bCs/>
          <w:color w:val="000000"/>
        </w:rPr>
        <w:t xml:space="preserve">.  </w:t>
      </w:r>
      <w:r w:rsidR="007E31D9">
        <w:rPr>
          <w:bCs/>
          <w:color w:val="000000"/>
        </w:rPr>
        <w:t>McLaren JR, CB</w:t>
      </w:r>
      <w:r w:rsidR="006822B3">
        <w:rPr>
          <w:bCs/>
          <w:color w:val="000000"/>
        </w:rPr>
        <w:t xml:space="preserve"> Marsha</w:t>
      </w:r>
      <w:r w:rsidR="00192DE3">
        <w:rPr>
          <w:bCs/>
          <w:color w:val="000000"/>
        </w:rPr>
        <w:t>ll</w:t>
      </w:r>
      <w:r w:rsidR="007E31D9" w:rsidRPr="00A619C5">
        <w:rPr>
          <w:rFonts w:cs="Calibri"/>
          <w:vertAlign w:val="superscript"/>
        </w:rPr>
        <w:t>‡</w:t>
      </w:r>
      <w:r w:rsidR="007E31D9">
        <w:rPr>
          <w:bCs/>
          <w:color w:val="000000"/>
        </w:rPr>
        <w:t xml:space="preserve"> and R</w:t>
      </w:r>
      <w:r w:rsidR="00192DE3">
        <w:rPr>
          <w:bCs/>
          <w:color w:val="000000"/>
        </w:rPr>
        <w:t xml:space="preserve"> Turkington</w:t>
      </w:r>
      <w:r w:rsidR="006822B3">
        <w:rPr>
          <w:bCs/>
          <w:color w:val="000000"/>
        </w:rPr>
        <w:t xml:space="preserve"> (2009) Plant identity determines ecosystem processes in a northern grassland. INTECOL, Brisbane</w:t>
      </w:r>
      <w:r w:rsidR="00BF7777">
        <w:rPr>
          <w:bCs/>
          <w:color w:val="000000"/>
        </w:rPr>
        <w:t>, Australia</w:t>
      </w:r>
    </w:p>
    <w:p w14:paraId="65277FBB" w14:textId="767B3A7C" w:rsidR="006822B3" w:rsidRPr="00D91410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lastRenderedPageBreak/>
        <w:t>13</w:t>
      </w:r>
      <w:r w:rsidR="00FA3249">
        <w:rPr>
          <w:bCs/>
          <w:color w:val="000000"/>
        </w:rPr>
        <w:t xml:space="preserve">.  </w:t>
      </w:r>
      <w:r w:rsidR="007E31D9">
        <w:rPr>
          <w:bCs/>
          <w:color w:val="000000"/>
        </w:rPr>
        <w:t>McLaren JR</w:t>
      </w:r>
      <w:r w:rsidR="006822B3" w:rsidRPr="00D91410">
        <w:rPr>
          <w:bCs/>
          <w:color w:val="000000"/>
        </w:rPr>
        <w:t xml:space="preserve"> (2008) Effects of plant functional group loss on soil properties in a northern grassland. E</w:t>
      </w:r>
      <w:r w:rsidR="006822B3">
        <w:rPr>
          <w:bCs/>
          <w:color w:val="000000"/>
        </w:rPr>
        <w:t xml:space="preserve">cological Society of America </w:t>
      </w:r>
      <w:r w:rsidR="006822B3" w:rsidRPr="00D91410">
        <w:rPr>
          <w:bCs/>
          <w:color w:val="000000"/>
        </w:rPr>
        <w:t>93</w:t>
      </w:r>
      <w:r w:rsidR="006822B3" w:rsidRPr="00D91410">
        <w:rPr>
          <w:bCs/>
          <w:color w:val="000000"/>
          <w:vertAlign w:val="superscript"/>
        </w:rPr>
        <w:t>nd</w:t>
      </w:r>
      <w:r w:rsidR="006822B3" w:rsidRPr="00D91410">
        <w:rPr>
          <w:bCs/>
          <w:color w:val="000000"/>
        </w:rPr>
        <w:t xml:space="preserve"> Annu</w:t>
      </w:r>
      <w:r w:rsidR="00BF7777">
        <w:rPr>
          <w:bCs/>
          <w:color w:val="000000"/>
        </w:rPr>
        <w:t>al Meeting, Milwaukee, WI</w:t>
      </w:r>
      <w:r w:rsidR="006822B3" w:rsidRPr="00D91410">
        <w:rPr>
          <w:bCs/>
          <w:color w:val="000000"/>
        </w:rPr>
        <w:t xml:space="preserve">. </w:t>
      </w:r>
    </w:p>
    <w:p w14:paraId="65277FBC" w14:textId="0F6B37F1" w:rsidR="006822B3" w:rsidRPr="00D91410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12</w:t>
      </w:r>
      <w:r w:rsidR="00FA3249">
        <w:rPr>
          <w:bCs/>
          <w:color w:val="000000"/>
        </w:rPr>
        <w:t xml:space="preserve">.  </w:t>
      </w:r>
      <w:r w:rsidR="007E31D9">
        <w:rPr>
          <w:bCs/>
          <w:color w:val="000000"/>
        </w:rPr>
        <w:t>McLaren JR</w:t>
      </w:r>
      <w:r w:rsidR="006822B3" w:rsidRPr="00D91410">
        <w:rPr>
          <w:bCs/>
          <w:color w:val="000000"/>
        </w:rPr>
        <w:t xml:space="preserve"> (2007) Ecosystem Functioning Determined by Plant Functional Group Composition.  E</w:t>
      </w:r>
      <w:r w:rsidR="006822B3">
        <w:rPr>
          <w:bCs/>
          <w:color w:val="000000"/>
        </w:rPr>
        <w:t xml:space="preserve">cological Society of America </w:t>
      </w:r>
      <w:r w:rsidR="006822B3" w:rsidRPr="00D91410">
        <w:rPr>
          <w:bCs/>
          <w:color w:val="000000"/>
        </w:rPr>
        <w:t>92</w:t>
      </w:r>
      <w:r w:rsidR="006822B3" w:rsidRPr="00D91410">
        <w:rPr>
          <w:bCs/>
          <w:color w:val="000000"/>
          <w:vertAlign w:val="superscript"/>
        </w:rPr>
        <w:t>nd</w:t>
      </w:r>
      <w:r w:rsidR="006822B3" w:rsidRPr="00D91410">
        <w:rPr>
          <w:bCs/>
          <w:color w:val="000000"/>
        </w:rPr>
        <w:t xml:space="preserve"> Annu</w:t>
      </w:r>
      <w:r w:rsidR="00BF7777">
        <w:rPr>
          <w:bCs/>
          <w:color w:val="000000"/>
        </w:rPr>
        <w:t>al Meeting, San Jose, CA</w:t>
      </w:r>
      <w:r w:rsidR="006822B3" w:rsidRPr="00D91410">
        <w:rPr>
          <w:bCs/>
          <w:color w:val="000000"/>
        </w:rPr>
        <w:t xml:space="preserve">. </w:t>
      </w:r>
    </w:p>
    <w:p w14:paraId="65277FBD" w14:textId="605A71C0" w:rsidR="006822B3" w:rsidRPr="00D91410" w:rsidRDefault="0069320D" w:rsidP="00FA3249">
      <w:pPr>
        <w:spacing w:after="0" w:line="240" w:lineRule="auto"/>
        <w:ind w:left="432" w:hanging="432"/>
      </w:pPr>
      <w:r>
        <w:t>11</w:t>
      </w:r>
      <w:r w:rsidR="00FA3249">
        <w:t xml:space="preserve">.  </w:t>
      </w:r>
      <w:r w:rsidR="007E31D9">
        <w:t>McLaren JR</w:t>
      </w:r>
      <w:r w:rsidR="006822B3" w:rsidRPr="00D91410">
        <w:t xml:space="preserve"> (2006) Effects of Plant Functional Group Identity on Ecosystem Processes. </w:t>
      </w:r>
      <w:r w:rsidR="006822B3" w:rsidRPr="00D91410">
        <w:rPr>
          <w:bCs/>
          <w:color w:val="000000"/>
        </w:rPr>
        <w:t>E</w:t>
      </w:r>
      <w:r w:rsidR="006822B3">
        <w:rPr>
          <w:bCs/>
          <w:color w:val="000000"/>
        </w:rPr>
        <w:t>cological Society of America</w:t>
      </w:r>
      <w:r w:rsidR="006822B3" w:rsidRPr="00D91410">
        <w:t xml:space="preserve"> 91</w:t>
      </w:r>
      <w:r w:rsidR="006822B3" w:rsidRPr="00D91410">
        <w:rPr>
          <w:vertAlign w:val="superscript"/>
        </w:rPr>
        <w:t>st</w:t>
      </w:r>
      <w:r w:rsidR="006822B3" w:rsidRPr="00D91410">
        <w:t xml:space="preserve"> Annual Meeting, Memphis</w:t>
      </w:r>
      <w:r w:rsidR="00BF7777">
        <w:t>, TN</w:t>
      </w:r>
    </w:p>
    <w:p w14:paraId="65277FBE" w14:textId="4162B4F3" w:rsidR="006822B3" w:rsidRPr="00D91410" w:rsidRDefault="0069320D" w:rsidP="00FA3249">
      <w:pPr>
        <w:spacing w:after="0" w:line="240" w:lineRule="auto"/>
        <w:ind w:left="432" w:hanging="432"/>
        <w:rPr>
          <w:color w:val="000000"/>
        </w:rPr>
      </w:pPr>
      <w:r>
        <w:t>10</w:t>
      </w:r>
      <w:r w:rsidR="00FA3249">
        <w:t xml:space="preserve">.  </w:t>
      </w:r>
      <w:r w:rsidR="007E31D9">
        <w:t>McLaren JR</w:t>
      </w:r>
      <w:r w:rsidR="006822B3" w:rsidRPr="00D91410">
        <w:t xml:space="preserve"> (2004) Effects of plant functional group identity on vegetation dynamics and ecosystem function. Botany Graduate Students Symposium, </w:t>
      </w:r>
      <w:smartTag w:uri="urn:schemas-microsoft-com:office:smarttags" w:element="PlaceType">
        <w:r w:rsidR="006822B3" w:rsidRPr="00D91410">
          <w:t>University</w:t>
        </w:r>
      </w:smartTag>
      <w:r w:rsidR="006822B3" w:rsidRPr="00D91410">
        <w:t xml:space="preserve"> of British Columbia</w:t>
      </w:r>
    </w:p>
    <w:p w14:paraId="65277FBF" w14:textId="77487B77" w:rsidR="006822B3" w:rsidRPr="00D91410" w:rsidRDefault="00CE415C" w:rsidP="00FA3249">
      <w:pPr>
        <w:spacing w:after="0" w:line="240" w:lineRule="auto"/>
        <w:ind w:left="432" w:hanging="432"/>
        <w:rPr>
          <w:color w:val="000000"/>
        </w:rPr>
      </w:pPr>
      <w:r>
        <w:rPr>
          <w:color w:val="000000"/>
        </w:rPr>
        <w:t>9</w:t>
      </w:r>
      <w:r w:rsidR="00FA3249">
        <w:rPr>
          <w:color w:val="000000"/>
        </w:rPr>
        <w:t xml:space="preserve">.  </w:t>
      </w:r>
      <w:r w:rsidR="007E31D9">
        <w:rPr>
          <w:color w:val="000000"/>
        </w:rPr>
        <w:t>McLaren JR</w:t>
      </w:r>
      <w:r w:rsidR="006822B3" w:rsidRPr="00D91410">
        <w:rPr>
          <w:color w:val="000000"/>
        </w:rPr>
        <w:t xml:space="preserve"> (2003) Soil degradation and plant re-establishment: Patch dynamics in an Arctic marsh. 24</w:t>
      </w:r>
      <w:r w:rsidR="006822B3" w:rsidRPr="00D91410">
        <w:rPr>
          <w:color w:val="000000"/>
          <w:vertAlign w:val="superscript"/>
        </w:rPr>
        <w:t>th</w:t>
      </w:r>
      <w:r w:rsidR="006822B3" w:rsidRPr="00D91410">
        <w:rPr>
          <w:color w:val="000000"/>
        </w:rPr>
        <w:t xml:space="preserve"> Annual Pacific Ecology Conference, </w:t>
      </w:r>
      <w:r w:rsidR="00BF7777">
        <w:rPr>
          <w:color w:val="000000"/>
        </w:rPr>
        <w:t>Bamfield, BC</w:t>
      </w:r>
    </w:p>
    <w:p w14:paraId="65277FC0" w14:textId="22C6EB2C" w:rsidR="006822B3" w:rsidRPr="00D91410" w:rsidRDefault="00CE415C" w:rsidP="00FA3249">
      <w:pPr>
        <w:spacing w:after="0" w:line="240" w:lineRule="auto"/>
        <w:ind w:left="432" w:hanging="432"/>
        <w:rPr>
          <w:color w:val="000000"/>
        </w:rPr>
      </w:pPr>
      <w:r>
        <w:rPr>
          <w:color w:val="000000"/>
        </w:rPr>
        <w:t>8</w:t>
      </w:r>
      <w:r w:rsidR="00FA3249">
        <w:rPr>
          <w:color w:val="000000"/>
        </w:rPr>
        <w:t xml:space="preserve">.  </w:t>
      </w:r>
      <w:r w:rsidR="007E31D9">
        <w:rPr>
          <w:color w:val="000000"/>
        </w:rPr>
        <w:t>McLaren JR</w:t>
      </w:r>
      <w:r w:rsidR="006822B3" w:rsidRPr="00D91410">
        <w:rPr>
          <w:color w:val="000000"/>
        </w:rPr>
        <w:t xml:space="preserve"> (2002) </w:t>
      </w:r>
      <w:r w:rsidR="006822B3" w:rsidRPr="00D91410">
        <w:t>Vegetation patterns and patch dynamics in an Arc</w:t>
      </w:r>
      <w:r w:rsidR="006822B3">
        <w:t xml:space="preserve">tic intertidal marsh. </w:t>
      </w:r>
      <w:r w:rsidR="006822B3" w:rsidRPr="00D91410">
        <w:t>Botany Graduate Students Association seminar series</w:t>
      </w:r>
      <w:r w:rsidR="00BF7777">
        <w:t>, University of Toronto, ON</w:t>
      </w:r>
      <w:r w:rsidR="006822B3" w:rsidRPr="00D91410">
        <w:t>.</w:t>
      </w:r>
    </w:p>
    <w:p w14:paraId="65277FC1" w14:textId="16DFD2A1" w:rsidR="006822B3" w:rsidRPr="00D91410" w:rsidRDefault="00CE415C" w:rsidP="00FA3249">
      <w:pPr>
        <w:spacing w:after="0" w:line="240" w:lineRule="auto"/>
        <w:ind w:left="432" w:hanging="432"/>
        <w:rPr>
          <w:color w:val="000000"/>
        </w:rPr>
      </w:pPr>
      <w:r>
        <w:rPr>
          <w:color w:val="000000"/>
        </w:rPr>
        <w:t>7</w:t>
      </w:r>
      <w:r w:rsidR="00713C86">
        <w:rPr>
          <w:color w:val="000000"/>
        </w:rPr>
        <w:t>.</w:t>
      </w:r>
      <w:r w:rsidR="00FA3249">
        <w:rPr>
          <w:color w:val="000000"/>
        </w:rPr>
        <w:t xml:space="preserve">  </w:t>
      </w:r>
      <w:r w:rsidR="007E31D9">
        <w:rPr>
          <w:color w:val="000000"/>
        </w:rPr>
        <w:t>McLaren JR, RL Jefferies and PM Kotanen</w:t>
      </w:r>
      <w:r w:rsidR="006822B3" w:rsidRPr="00D91410">
        <w:rPr>
          <w:color w:val="000000"/>
        </w:rPr>
        <w:t xml:space="preserve"> (2002) </w:t>
      </w:r>
      <w:r w:rsidR="006822B3" w:rsidRPr="00D91410">
        <w:t xml:space="preserve">Soil degradation and plant re-establishment in coastal salt-marshes. </w:t>
      </w:r>
      <w:r w:rsidR="006822B3" w:rsidRPr="00D91410">
        <w:rPr>
          <w:bCs/>
          <w:color w:val="000000"/>
        </w:rPr>
        <w:t>E</w:t>
      </w:r>
      <w:r w:rsidR="006822B3">
        <w:rPr>
          <w:bCs/>
          <w:color w:val="000000"/>
        </w:rPr>
        <w:t>cological Society of America</w:t>
      </w:r>
      <w:r w:rsidR="006822B3" w:rsidRPr="00D91410">
        <w:t xml:space="preserve"> 87</w:t>
      </w:r>
      <w:r w:rsidR="006822B3" w:rsidRPr="00D91410">
        <w:rPr>
          <w:vertAlign w:val="superscript"/>
        </w:rPr>
        <w:t>th</w:t>
      </w:r>
      <w:r w:rsidR="00BF7777">
        <w:t xml:space="preserve"> Annual Meeting, Tucson, AZ</w:t>
      </w:r>
      <w:r w:rsidR="006822B3" w:rsidRPr="00D91410">
        <w:t>.</w:t>
      </w:r>
    </w:p>
    <w:p w14:paraId="65277FC2" w14:textId="7E868D62" w:rsidR="006822B3" w:rsidRPr="00D91410" w:rsidRDefault="00CE415C" w:rsidP="00FA3249">
      <w:pPr>
        <w:pStyle w:val="BodyTextIndent"/>
        <w:ind w:left="432" w:hanging="4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FA3249">
        <w:rPr>
          <w:rFonts w:ascii="Calibri" w:hAnsi="Calibri"/>
          <w:sz w:val="22"/>
          <w:szCs w:val="22"/>
        </w:rPr>
        <w:t xml:space="preserve">. </w:t>
      </w:r>
      <w:r w:rsidR="007E31D9">
        <w:rPr>
          <w:rFonts w:ascii="Calibri" w:hAnsi="Calibri"/>
          <w:sz w:val="22"/>
          <w:szCs w:val="22"/>
        </w:rPr>
        <w:t>McLaren JR</w:t>
      </w:r>
      <w:r w:rsidR="006822B3" w:rsidRPr="00D91410">
        <w:rPr>
          <w:rFonts w:ascii="Calibri" w:hAnsi="Calibri"/>
          <w:sz w:val="22"/>
          <w:szCs w:val="22"/>
        </w:rPr>
        <w:t xml:space="preserve"> (2002). Soil degradation and plant re-establishment in coastal arctic salt-marshes of the Hudson Bay. Ontario Ecology and Ethology Confere</w:t>
      </w:r>
      <w:r w:rsidR="00BF7777">
        <w:rPr>
          <w:rFonts w:ascii="Calibri" w:hAnsi="Calibri"/>
          <w:sz w:val="22"/>
          <w:szCs w:val="22"/>
        </w:rPr>
        <w:t>nce, Queen’s University, ON</w:t>
      </w:r>
    </w:p>
    <w:p w14:paraId="65277FC3" w14:textId="16EADB7B" w:rsidR="006822B3" w:rsidRPr="00D91410" w:rsidRDefault="00AF7265" w:rsidP="00FA3249">
      <w:pPr>
        <w:spacing w:after="0" w:line="240" w:lineRule="auto"/>
        <w:ind w:left="432" w:hanging="432"/>
      </w:pPr>
      <w:r>
        <w:t>5</w:t>
      </w:r>
      <w:r w:rsidR="00FA3249">
        <w:t xml:space="preserve">. </w:t>
      </w:r>
      <w:r w:rsidR="007E31D9">
        <w:t>McLaren JR, SD Wilson and DA</w:t>
      </w:r>
      <w:r w:rsidR="006822B3" w:rsidRPr="00D91410">
        <w:t xml:space="preserve"> </w:t>
      </w:r>
      <w:r w:rsidR="007E31D9">
        <w:t>Peltzer</w:t>
      </w:r>
      <w:r w:rsidR="006822B3" w:rsidRPr="00D91410">
        <w:t xml:space="preserve"> (2001) Plant-</w:t>
      </w:r>
      <w:r w:rsidR="006822B3">
        <w:t xml:space="preserve">driven temporal variability of </w:t>
      </w:r>
      <w:r w:rsidR="006822B3" w:rsidRPr="00D91410">
        <w:t xml:space="preserve">soil moisture. </w:t>
      </w:r>
      <w:r w:rsidR="006822B3" w:rsidRPr="00D91410">
        <w:rPr>
          <w:bCs/>
          <w:color w:val="000000"/>
        </w:rPr>
        <w:t>E</w:t>
      </w:r>
      <w:r w:rsidR="006822B3">
        <w:rPr>
          <w:bCs/>
          <w:color w:val="000000"/>
        </w:rPr>
        <w:t xml:space="preserve">cological Society of America </w:t>
      </w:r>
      <w:r w:rsidR="006822B3" w:rsidRPr="00D91410">
        <w:t>86</w:t>
      </w:r>
      <w:r w:rsidR="006822B3" w:rsidRPr="00D91410">
        <w:rPr>
          <w:vertAlign w:val="superscript"/>
        </w:rPr>
        <w:t>th</w:t>
      </w:r>
      <w:r w:rsidR="006822B3" w:rsidRPr="00D91410">
        <w:t xml:space="preserve"> An</w:t>
      </w:r>
      <w:r w:rsidR="00BF7777">
        <w:t>nual Meeting, Madison, WI</w:t>
      </w:r>
      <w:r w:rsidR="006822B3" w:rsidRPr="00D91410">
        <w:t>.</w:t>
      </w:r>
    </w:p>
    <w:p w14:paraId="65277FC4" w14:textId="57202C0F" w:rsidR="006822B3" w:rsidRPr="00D91410" w:rsidRDefault="00CE415C" w:rsidP="00FA3249">
      <w:pPr>
        <w:spacing w:after="0" w:line="240" w:lineRule="auto"/>
        <w:ind w:left="432" w:hanging="432"/>
      </w:pPr>
      <w:r>
        <w:t>4</w:t>
      </w:r>
      <w:r w:rsidR="00FA3249">
        <w:t xml:space="preserve">. </w:t>
      </w:r>
      <w:r w:rsidR="007E31D9">
        <w:t>McLaren JR, SD Wilson and DA Peltzer</w:t>
      </w:r>
      <w:r w:rsidR="006822B3" w:rsidRPr="00D91410">
        <w:t xml:space="preserve"> (2001) Plant-</w:t>
      </w:r>
      <w:r w:rsidR="006822B3">
        <w:t xml:space="preserve">driven temporal variability of </w:t>
      </w:r>
      <w:r w:rsidR="006822B3" w:rsidRPr="00D91410">
        <w:t>soil moisture. Ontario Ecology and Ethology Conference, University of Guelph</w:t>
      </w:r>
      <w:r w:rsidR="00BF7777">
        <w:t>, ON</w:t>
      </w:r>
    </w:p>
    <w:p w14:paraId="65277FC5" w14:textId="637D9CD3" w:rsidR="006822B3" w:rsidRPr="00D91410" w:rsidRDefault="00CE415C" w:rsidP="00FA3249">
      <w:pPr>
        <w:spacing w:after="0" w:line="240" w:lineRule="auto"/>
        <w:ind w:left="432" w:hanging="432"/>
        <w:rPr>
          <w:snapToGrid w:val="0"/>
        </w:rPr>
      </w:pPr>
      <w:r>
        <w:t>3</w:t>
      </w:r>
      <w:r w:rsidR="00FA3249">
        <w:t xml:space="preserve">. </w:t>
      </w:r>
      <w:r w:rsidR="007E31D9">
        <w:t>McLaren JR (2001)</w:t>
      </w:r>
      <w:r w:rsidR="006822B3" w:rsidRPr="00D91410">
        <w:t xml:space="preserve"> </w:t>
      </w:r>
      <w:r w:rsidR="006822B3" w:rsidRPr="00D91410">
        <w:rPr>
          <w:snapToGrid w:val="0"/>
        </w:rPr>
        <w:t>Soil degradation by lesser snow geese in the coast</w:t>
      </w:r>
      <w:r w:rsidR="006822B3">
        <w:rPr>
          <w:snapToGrid w:val="0"/>
        </w:rPr>
        <w:t xml:space="preserve">al salt-marshes </w:t>
      </w:r>
      <w:r w:rsidR="006822B3" w:rsidRPr="00D91410">
        <w:rPr>
          <w:snapToGrid w:val="0"/>
        </w:rPr>
        <w:t>of Manitoba and Nunavut. Arctic Working Group S</w:t>
      </w:r>
      <w:r w:rsidR="00BF7777">
        <w:rPr>
          <w:snapToGrid w:val="0"/>
        </w:rPr>
        <w:t>ymposium, University of Toronto, ON</w:t>
      </w:r>
    </w:p>
    <w:p w14:paraId="65277FC6" w14:textId="5BF36ED2" w:rsidR="006822B3" w:rsidRPr="00D91410" w:rsidRDefault="00CE415C" w:rsidP="00FA3249">
      <w:pPr>
        <w:spacing w:after="0" w:line="240" w:lineRule="auto"/>
        <w:ind w:left="432" w:hanging="432"/>
      </w:pPr>
      <w:r>
        <w:t>2</w:t>
      </w:r>
      <w:r w:rsidR="00FA3249">
        <w:t xml:space="preserve">. </w:t>
      </w:r>
      <w:r w:rsidR="007E31D9">
        <w:t>McLaren JR, SD</w:t>
      </w:r>
      <w:r w:rsidR="006822B3" w:rsidRPr="00D91410">
        <w:t xml:space="preserve"> Wilson and</w:t>
      </w:r>
      <w:r w:rsidR="007E31D9">
        <w:t xml:space="preserve"> DA Peltzer</w:t>
      </w:r>
      <w:r w:rsidR="006822B3" w:rsidRPr="00D91410">
        <w:t xml:space="preserve"> (2000) Plant-</w:t>
      </w:r>
      <w:r w:rsidR="006822B3">
        <w:t xml:space="preserve">driven temporal variability of </w:t>
      </w:r>
      <w:r w:rsidR="006822B3" w:rsidRPr="00D91410">
        <w:t xml:space="preserve">soil moisture. </w:t>
      </w:r>
      <w:r w:rsidR="006822B3">
        <w:t xml:space="preserve">Botany Graduate Students </w:t>
      </w:r>
      <w:r w:rsidR="006822B3" w:rsidRPr="00D91410">
        <w:t>Association</w:t>
      </w:r>
      <w:r w:rsidR="006822B3">
        <w:t xml:space="preserve"> seminars, University of Toronto</w:t>
      </w:r>
      <w:r w:rsidR="00BF7777">
        <w:t>, ON</w:t>
      </w:r>
      <w:r w:rsidR="006822B3">
        <w:t>.</w:t>
      </w:r>
    </w:p>
    <w:p w14:paraId="65277FC7" w14:textId="5FCB4ACD" w:rsidR="0024421E" w:rsidRPr="00A52FE2" w:rsidRDefault="00CE415C" w:rsidP="00A52FE2">
      <w:pPr>
        <w:pStyle w:val="BodyTextIndent2"/>
        <w:spacing w:after="120"/>
        <w:ind w:left="432" w:hanging="4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FA3249">
        <w:rPr>
          <w:rFonts w:ascii="Calibri" w:hAnsi="Calibri"/>
          <w:sz w:val="22"/>
          <w:szCs w:val="22"/>
        </w:rPr>
        <w:t xml:space="preserve">. </w:t>
      </w:r>
      <w:r w:rsidR="007E31D9">
        <w:rPr>
          <w:rFonts w:ascii="Calibri" w:hAnsi="Calibri"/>
          <w:sz w:val="22"/>
          <w:szCs w:val="22"/>
        </w:rPr>
        <w:t>McLaren JR</w:t>
      </w:r>
      <w:r w:rsidR="006822B3" w:rsidRPr="00D91410">
        <w:rPr>
          <w:rFonts w:ascii="Calibri" w:hAnsi="Calibri"/>
          <w:sz w:val="22"/>
          <w:szCs w:val="22"/>
        </w:rPr>
        <w:t xml:space="preserve"> (2000) Growth form effects on the temporal heterogeneity of soil moisture. Prairie University Biology Symposium, University of Regina</w:t>
      </w:r>
      <w:r w:rsidR="00BF7777">
        <w:rPr>
          <w:rFonts w:ascii="Calibri" w:hAnsi="Calibri"/>
          <w:sz w:val="22"/>
          <w:szCs w:val="22"/>
        </w:rPr>
        <w:t>, SK</w:t>
      </w:r>
    </w:p>
    <w:p w14:paraId="65277FC8" w14:textId="77777777" w:rsidR="00D91410" w:rsidRPr="005B0AFD" w:rsidRDefault="00D91410" w:rsidP="004A38B7">
      <w:pPr>
        <w:spacing w:after="80" w:line="240" w:lineRule="auto"/>
        <w:rPr>
          <w:b/>
          <w:u w:val="single"/>
        </w:rPr>
      </w:pPr>
      <w:r>
        <w:rPr>
          <w:b/>
          <w:u w:val="single"/>
        </w:rPr>
        <w:t>Teaching Experience</w:t>
      </w:r>
    </w:p>
    <w:p w14:paraId="65277FC9" w14:textId="77777777" w:rsidR="00AC03FC" w:rsidRDefault="00AC03FC" w:rsidP="005B0AFD">
      <w:pPr>
        <w:spacing w:after="0" w:line="240" w:lineRule="auto"/>
        <w:rPr>
          <w:b/>
        </w:rPr>
      </w:pPr>
      <w:r>
        <w:rPr>
          <w:b/>
        </w:rPr>
        <w:t>Primary Lecturer</w:t>
      </w:r>
    </w:p>
    <w:p w14:paraId="6B85EB60" w14:textId="3C448132" w:rsidR="004C4782" w:rsidRDefault="004C4782" w:rsidP="005B0AFD">
      <w:pPr>
        <w:spacing w:after="0" w:line="240" w:lineRule="auto"/>
      </w:pPr>
      <w:r>
        <w:t>Advances in Ecological Theory (</w:t>
      </w:r>
      <w:r w:rsidR="006A0836">
        <w:t>Graduate, UTEP)</w:t>
      </w:r>
      <w:r w:rsidR="006A0836">
        <w:tab/>
      </w:r>
      <w:r w:rsidR="006A0836">
        <w:tab/>
      </w:r>
      <w:r w:rsidR="006A0836">
        <w:tab/>
      </w:r>
      <w:r w:rsidR="006A0836">
        <w:tab/>
      </w:r>
      <w:r>
        <w:t>2016</w:t>
      </w:r>
    </w:p>
    <w:p w14:paraId="65277FCA" w14:textId="257B5659" w:rsidR="00AC03FC" w:rsidRDefault="00AC03FC" w:rsidP="005B0AFD">
      <w:pPr>
        <w:spacing w:after="0" w:line="240" w:lineRule="auto"/>
      </w:pPr>
      <w:r>
        <w:t>Plant Ecology (</w:t>
      </w:r>
      <w:r w:rsidR="006A0836">
        <w:t>Undergraduate, UTEP)</w:t>
      </w:r>
      <w:r w:rsidR="006A0836">
        <w:tab/>
      </w:r>
      <w:r w:rsidR="006A0836">
        <w:tab/>
      </w:r>
      <w:r w:rsidR="006A0836">
        <w:tab/>
      </w:r>
      <w:r w:rsidR="006A0836">
        <w:tab/>
      </w:r>
      <w:r w:rsidR="006A0836">
        <w:tab/>
      </w:r>
      <w:r>
        <w:t>2014</w:t>
      </w:r>
      <w:r w:rsidR="00481CC1">
        <w:t>, 2016</w:t>
      </w:r>
      <w:r w:rsidR="00D65D55">
        <w:t>, 2017</w:t>
      </w:r>
    </w:p>
    <w:p w14:paraId="65277FCB" w14:textId="450BD72A" w:rsidR="00AC03FC" w:rsidRPr="004A38B7" w:rsidRDefault="00CE2C85" w:rsidP="004A38B7">
      <w:pPr>
        <w:spacing w:after="120" w:line="240" w:lineRule="auto"/>
      </w:pPr>
      <w:r>
        <w:t xml:space="preserve">Introductory Ecology </w:t>
      </w:r>
      <w:r w:rsidR="006A0836">
        <w:t>(Undergraduate, UTEP)</w:t>
      </w:r>
      <w:r w:rsidR="006A0836">
        <w:tab/>
      </w:r>
      <w:r>
        <w:tab/>
      </w:r>
      <w:r>
        <w:tab/>
      </w:r>
      <w:r>
        <w:tab/>
        <w:t>2014</w:t>
      </w:r>
      <w:r w:rsidR="00786F3B">
        <w:t>-2017</w:t>
      </w:r>
    </w:p>
    <w:p w14:paraId="65277FCC" w14:textId="77777777" w:rsidR="00D91410" w:rsidRPr="005B0AFD" w:rsidRDefault="00D91410" w:rsidP="005B0AFD">
      <w:pPr>
        <w:spacing w:after="0" w:line="240" w:lineRule="auto"/>
        <w:rPr>
          <w:b/>
        </w:rPr>
      </w:pPr>
      <w:r w:rsidRPr="005B0AFD">
        <w:rPr>
          <w:b/>
        </w:rPr>
        <w:t>Teaching Assistant</w:t>
      </w:r>
    </w:p>
    <w:p w14:paraId="65277FCD" w14:textId="77777777" w:rsidR="00D91410" w:rsidRPr="005B0AFD" w:rsidRDefault="005B0AFD" w:rsidP="005B0AFD">
      <w:pPr>
        <w:spacing w:after="0" w:line="240" w:lineRule="auto"/>
      </w:pPr>
      <w:r>
        <w:t xml:space="preserve">Community and Ecosystem Biology </w:t>
      </w:r>
      <w:r w:rsidR="00D91410" w:rsidRPr="005B0AFD">
        <w:t>(University of British Columbia)</w:t>
      </w:r>
      <w:r w:rsidR="00D91410" w:rsidRPr="005B0AFD">
        <w:tab/>
        <w:t>2003-2009</w:t>
      </w:r>
    </w:p>
    <w:p w14:paraId="65277FCE" w14:textId="77777777" w:rsidR="00D91410" w:rsidRPr="005B0AFD" w:rsidRDefault="00D91410" w:rsidP="005B0AFD">
      <w:pPr>
        <w:spacing w:after="0" w:line="240" w:lineRule="auto"/>
      </w:pPr>
      <w:r w:rsidRPr="005B0AFD">
        <w:t>Population Biology (</w:t>
      </w:r>
      <w:smartTag w:uri="urn:schemas-microsoft-com:office:smarttags" w:element="place">
        <w:smartTag w:uri="urn:schemas-microsoft-com:office:smarttags" w:element="PlaceType">
          <w:r w:rsidRPr="005B0AFD">
            <w:t>University</w:t>
          </w:r>
        </w:smartTag>
        <w:r w:rsidRPr="005B0AFD">
          <w:t xml:space="preserve"> of </w:t>
        </w:r>
        <w:smartTag w:uri="urn:schemas-microsoft-com:office:smarttags" w:element="PlaceName">
          <w:r w:rsidRPr="005B0AFD">
            <w:t>British Columbia</w:t>
          </w:r>
        </w:smartTag>
      </w:smartTag>
      <w:r w:rsidRPr="005B0AFD">
        <w:t>)</w:t>
      </w:r>
      <w:r w:rsidRPr="005B0AFD">
        <w:tab/>
      </w:r>
      <w:r w:rsidRPr="005B0AFD">
        <w:tab/>
      </w:r>
      <w:r w:rsidRPr="005B0AFD">
        <w:tab/>
        <w:t>2003-2009</w:t>
      </w:r>
    </w:p>
    <w:p w14:paraId="65277FCF" w14:textId="77777777" w:rsidR="00D91410" w:rsidRPr="005B0AFD" w:rsidRDefault="00D91410" w:rsidP="005B0AFD">
      <w:pPr>
        <w:spacing w:after="0" w:line="240" w:lineRule="auto"/>
      </w:pPr>
      <w:r w:rsidRPr="005B0AFD">
        <w:t>Plant Ecology (</w:t>
      </w:r>
      <w:smartTag w:uri="urn:schemas-microsoft-com:office:smarttags" w:element="place">
        <w:smartTag w:uri="urn:schemas-microsoft-com:office:smarttags" w:element="PlaceType">
          <w:r w:rsidRPr="005B0AFD">
            <w:t>University</w:t>
          </w:r>
        </w:smartTag>
        <w:r w:rsidRPr="005B0AFD">
          <w:t xml:space="preserve"> of </w:t>
        </w:r>
        <w:smartTag w:uri="urn:schemas-microsoft-com:office:smarttags" w:element="PlaceName">
          <w:r w:rsidRPr="005B0AFD">
            <w:t>British Columbia</w:t>
          </w:r>
        </w:smartTag>
      </w:smartTag>
      <w:r w:rsidRPr="005B0AFD">
        <w:t>)</w:t>
      </w:r>
      <w:r w:rsidRPr="005B0AFD">
        <w:tab/>
      </w:r>
      <w:r w:rsidRPr="005B0AFD">
        <w:tab/>
      </w:r>
      <w:r w:rsidRPr="005B0AFD">
        <w:tab/>
      </w:r>
      <w:r w:rsidRPr="005B0AFD">
        <w:tab/>
        <w:t>2008</w:t>
      </w:r>
    </w:p>
    <w:p w14:paraId="65277FD0" w14:textId="77777777" w:rsidR="00D91410" w:rsidRPr="005B0AFD" w:rsidRDefault="00D91410" w:rsidP="005B0AFD">
      <w:pPr>
        <w:spacing w:after="0" w:line="240" w:lineRule="auto"/>
      </w:pPr>
      <w:r w:rsidRPr="005B0AFD">
        <w:t>Environmental Biology (</w:t>
      </w:r>
      <w:smartTag w:uri="urn:schemas-microsoft-com:office:smarttags" w:element="place">
        <w:smartTag w:uri="urn:schemas-microsoft-com:office:smarttags" w:element="PlaceType">
          <w:r w:rsidRPr="005B0AFD">
            <w:t>University</w:t>
          </w:r>
        </w:smartTag>
        <w:r w:rsidRPr="005B0AFD">
          <w:t xml:space="preserve"> of </w:t>
        </w:r>
        <w:smartTag w:uri="urn:schemas-microsoft-com:office:smarttags" w:element="PlaceName">
          <w:r w:rsidRPr="005B0AFD">
            <w:t>Toronto</w:t>
          </w:r>
        </w:smartTag>
      </w:smartTag>
      <w:r w:rsidRPr="005B0AFD">
        <w:t>)</w:t>
      </w:r>
      <w:r w:rsidRPr="005B0AFD">
        <w:tab/>
      </w:r>
      <w:r w:rsidRPr="005B0AFD">
        <w:tab/>
      </w:r>
      <w:r w:rsidRPr="005B0AFD">
        <w:tab/>
      </w:r>
      <w:r w:rsidRPr="005B0AFD">
        <w:tab/>
        <w:t>2000-2002</w:t>
      </w:r>
    </w:p>
    <w:p w14:paraId="65277FD1" w14:textId="77777777" w:rsidR="00D91410" w:rsidRPr="005B0AFD" w:rsidRDefault="00D91410" w:rsidP="005B0AFD">
      <w:pPr>
        <w:spacing w:after="0" w:line="240" w:lineRule="auto"/>
      </w:pPr>
      <w:r w:rsidRPr="005B0AFD">
        <w:t>Arctic Ecosystems Field Course (</w:t>
      </w:r>
      <w:smartTag w:uri="urn:schemas-microsoft-com:office:smarttags" w:element="place">
        <w:smartTag w:uri="urn:schemas-microsoft-com:office:smarttags" w:element="PlaceType">
          <w:r w:rsidRPr="005B0AFD">
            <w:t>University</w:t>
          </w:r>
        </w:smartTag>
        <w:r w:rsidRPr="005B0AFD">
          <w:t xml:space="preserve"> of </w:t>
        </w:r>
        <w:smartTag w:uri="urn:schemas-microsoft-com:office:smarttags" w:element="PlaceName">
          <w:r w:rsidRPr="005B0AFD">
            <w:t>Toronto</w:t>
          </w:r>
        </w:smartTag>
      </w:smartTag>
      <w:r w:rsidRPr="005B0AFD">
        <w:t>)</w:t>
      </w:r>
      <w:r w:rsidRPr="005B0AFD">
        <w:tab/>
      </w:r>
      <w:r w:rsidRPr="005B0AFD">
        <w:tab/>
      </w:r>
      <w:r w:rsidRPr="005B0AFD">
        <w:tab/>
        <w:t>2001</w:t>
      </w:r>
    </w:p>
    <w:p w14:paraId="65277FD2" w14:textId="77777777" w:rsidR="00D91410" w:rsidRPr="005B0AFD" w:rsidRDefault="00D91410" w:rsidP="005B0AFD">
      <w:pPr>
        <w:spacing w:after="0" w:line="240" w:lineRule="auto"/>
      </w:pPr>
      <w:r w:rsidRPr="005B0AFD">
        <w:t>Human Biology (</w:t>
      </w:r>
      <w:smartTag w:uri="urn:schemas-microsoft-com:office:smarttags" w:element="place">
        <w:smartTag w:uri="urn:schemas-microsoft-com:office:smarttags" w:element="PlaceType">
          <w:r w:rsidRPr="005B0AFD">
            <w:t>University</w:t>
          </w:r>
        </w:smartTag>
        <w:r w:rsidRPr="005B0AFD">
          <w:t xml:space="preserve"> of </w:t>
        </w:r>
        <w:smartTag w:uri="urn:schemas-microsoft-com:office:smarttags" w:element="PlaceName">
          <w:r w:rsidRPr="005B0AFD">
            <w:t>Regina</w:t>
          </w:r>
        </w:smartTag>
      </w:smartTag>
      <w:r w:rsidRPr="005B0AFD">
        <w:t>)</w:t>
      </w:r>
      <w:r w:rsidRPr="005B0AFD">
        <w:tab/>
      </w:r>
      <w:r w:rsidRPr="005B0AFD">
        <w:tab/>
      </w:r>
      <w:r w:rsidRPr="005B0AFD">
        <w:tab/>
      </w:r>
      <w:r w:rsidRPr="005B0AFD">
        <w:tab/>
      </w:r>
      <w:r w:rsidRPr="005B0AFD">
        <w:tab/>
        <w:t>1999</w:t>
      </w:r>
      <w:r w:rsidR="00957588">
        <w:t>-2000</w:t>
      </w:r>
    </w:p>
    <w:p w14:paraId="65277FD3" w14:textId="77777777" w:rsidR="00001A4E" w:rsidRDefault="00D91410" w:rsidP="00001A4E">
      <w:pPr>
        <w:spacing w:after="120" w:line="240" w:lineRule="auto"/>
      </w:pPr>
      <w:r w:rsidRPr="005B0AFD">
        <w:t>Introductory Bio</w:t>
      </w:r>
      <w:r w:rsidR="005B0AFD">
        <w:t>logy (University of Regina)</w:t>
      </w:r>
      <w:r w:rsidR="005B0AFD">
        <w:tab/>
      </w:r>
      <w:r w:rsidR="005B0AFD">
        <w:tab/>
      </w:r>
      <w:r w:rsidR="005B0AFD">
        <w:tab/>
      </w:r>
      <w:r w:rsidR="005B0AFD">
        <w:tab/>
      </w:r>
      <w:r w:rsidRPr="005B0AFD">
        <w:t>1999</w:t>
      </w:r>
    </w:p>
    <w:p w14:paraId="65277FD4" w14:textId="77777777" w:rsidR="00001A4E" w:rsidRDefault="00D91410" w:rsidP="00001A4E">
      <w:pPr>
        <w:spacing w:after="0" w:line="240" w:lineRule="auto"/>
      </w:pPr>
      <w:r w:rsidRPr="005B0AFD">
        <w:rPr>
          <w:b/>
        </w:rPr>
        <w:t>Guest Lecturer</w:t>
      </w:r>
    </w:p>
    <w:p w14:paraId="1422D94F" w14:textId="0E1DEEAC" w:rsidR="00D65D55" w:rsidRDefault="00D65D55" w:rsidP="00D65D55">
      <w:pPr>
        <w:spacing w:after="0" w:line="240" w:lineRule="auto"/>
      </w:pPr>
      <w:r>
        <w:t>Ecosystem Ecology (UTEP)</w:t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  <w:r w:rsidR="00491F86">
        <w:t>, 2017</w:t>
      </w:r>
    </w:p>
    <w:p w14:paraId="11887F5F" w14:textId="4FB05115" w:rsidR="00D65D55" w:rsidRDefault="00D65D55" w:rsidP="00001A4E">
      <w:pPr>
        <w:spacing w:after="0" w:line="240" w:lineRule="auto"/>
      </w:pPr>
      <w:r>
        <w:t>Soil Ecology (UTEP)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2015-2016</w:t>
      </w:r>
    </w:p>
    <w:p w14:paraId="65277FD5" w14:textId="6CF8D1D0" w:rsidR="005A48B9" w:rsidRDefault="005A48B9" w:rsidP="00001A4E">
      <w:pPr>
        <w:spacing w:after="0" w:line="240" w:lineRule="auto"/>
      </w:pPr>
      <w:r>
        <w:t>Hot-Topics in Environmental Science (UTEP)</w:t>
      </w:r>
      <w:r>
        <w:tab/>
      </w:r>
      <w:r>
        <w:tab/>
      </w:r>
      <w:r>
        <w:tab/>
      </w:r>
      <w:r>
        <w:tab/>
        <w:t>2014</w:t>
      </w:r>
      <w:r w:rsidR="00491F86">
        <w:t>-2017</w:t>
      </w:r>
    </w:p>
    <w:p w14:paraId="65277FD6" w14:textId="77777777" w:rsidR="00CE415C" w:rsidRDefault="00CE415C" w:rsidP="00001A4E">
      <w:pPr>
        <w:spacing w:after="0" w:line="240" w:lineRule="auto"/>
      </w:pPr>
      <w:r>
        <w:t>Professional Development (co-taught, University of Texas at Arlington)</w:t>
      </w:r>
      <w:r>
        <w:tab/>
        <w:t>2012</w:t>
      </w:r>
    </w:p>
    <w:p w14:paraId="65277FD7" w14:textId="77777777" w:rsidR="00CE415C" w:rsidRDefault="00CE415C" w:rsidP="006822B3">
      <w:pPr>
        <w:spacing w:after="0" w:line="240" w:lineRule="auto"/>
      </w:pPr>
      <w:r>
        <w:t>Non-majors Introductory Biology (University of Texas at Arlington)</w:t>
      </w:r>
      <w:r>
        <w:tab/>
        <w:t>2012</w:t>
      </w:r>
    </w:p>
    <w:p w14:paraId="65277FD8" w14:textId="77777777" w:rsidR="00873625" w:rsidRDefault="00873625" w:rsidP="006822B3">
      <w:pPr>
        <w:spacing w:after="0" w:line="240" w:lineRule="auto"/>
      </w:pPr>
      <w:r>
        <w:t>Wetland Ecology (University of Texas at Arlington)</w:t>
      </w:r>
      <w:r>
        <w:tab/>
      </w:r>
      <w:r>
        <w:tab/>
      </w:r>
      <w:r>
        <w:tab/>
        <w:t>2012</w:t>
      </w:r>
    </w:p>
    <w:p w14:paraId="65277FD9" w14:textId="77777777" w:rsidR="00870F4B" w:rsidRDefault="00870F4B" w:rsidP="006822B3">
      <w:pPr>
        <w:spacing w:after="0" w:line="240" w:lineRule="auto"/>
      </w:pPr>
      <w:r>
        <w:lastRenderedPageBreak/>
        <w:t>Plant Ecology (University of Texas Arlington)</w:t>
      </w:r>
      <w:r>
        <w:tab/>
      </w:r>
      <w:r>
        <w:tab/>
      </w:r>
      <w:r>
        <w:tab/>
      </w:r>
      <w:r>
        <w:tab/>
        <w:t>2011</w:t>
      </w:r>
    </w:p>
    <w:p w14:paraId="65277FDA" w14:textId="77777777" w:rsidR="00E85FC4" w:rsidRDefault="00E85FC4" w:rsidP="006822B3">
      <w:pPr>
        <w:spacing w:after="0" w:line="240" w:lineRule="auto"/>
      </w:pPr>
      <w:r>
        <w:t>Plant Ecology (UBC)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</w:t>
      </w:r>
    </w:p>
    <w:p w14:paraId="65277FDB" w14:textId="77777777" w:rsidR="006822B3" w:rsidRDefault="006822B3" w:rsidP="006822B3">
      <w:pPr>
        <w:spacing w:after="0" w:line="240" w:lineRule="auto"/>
      </w:pPr>
      <w:r>
        <w:t>Field Course in Ecology (UBC)</w:t>
      </w:r>
      <w:r>
        <w:tab/>
      </w:r>
      <w:r>
        <w:tab/>
      </w:r>
      <w:r>
        <w:tab/>
      </w:r>
      <w:r>
        <w:tab/>
      </w:r>
      <w:r>
        <w:tab/>
      </w:r>
      <w:r>
        <w:tab/>
        <w:t>2007</w:t>
      </w:r>
    </w:p>
    <w:p w14:paraId="65277FDC" w14:textId="77777777" w:rsidR="006822B3" w:rsidRPr="005B0AFD" w:rsidRDefault="006822B3" w:rsidP="006822B3">
      <w:pPr>
        <w:spacing w:after="0" w:line="240" w:lineRule="auto"/>
      </w:pPr>
      <w:r w:rsidRPr="005B0AFD">
        <w:t>Field Biology of the Alaska Inside Passage (University of Alaska)</w:t>
      </w:r>
      <w:r w:rsidRPr="005B0AFD">
        <w:tab/>
      </w:r>
      <w:r w:rsidRPr="005B0AFD">
        <w:tab/>
        <w:t>2004, 2005</w:t>
      </w:r>
    </w:p>
    <w:p w14:paraId="65277FDD" w14:textId="77777777" w:rsidR="006822B3" w:rsidRPr="005B0AFD" w:rsidRDefault="006822B3" w:rsidP="006822B3">
      <w:pPr>
        <w:spacing w:after="0" w:line="240" w:lineRule="auto"/>
      </w:pPr>
      <w:r w:rsidRPr="005B0AFD">
        <w:t>Northern Canada Plant Identification (</w:t>
      </w:r>
      <w:smartTag w:uri="urn:schemas-microsoft-com:office:smarttags" w:element="place">
        <w:smartTag w:uri="urn:schemas-microsoft-com:office:smarttags" w:element="PlaceType">
          <w:r w:rsidRPr="005B0AFD">
            <w:t>University</w:t>
          </w:r>
        </w:smartTag>
        <w:r w:rsidRPr="005B0AFD">
          <w:t xml:space="preserve"> of </w:t>
        </w:r>
        <w:smartTag w:uri="urn:schemas-microsoft-com:office:smarttags" w:element="PlaceName">
          <w:r w:rsidRPr="005B0AFD">
            <w:t>Regina</w:t>
          </w:r>
        </w:smartTag>
      </w:smartTag>
      <w:r w:rsidRPr="005B0AFD">
        <w:t>)</w:t>
      </w:r>
      <w:r w:rsidRPr="005B0AFD">
        <w:tab/>
      </w:r>
      <w:r w:rsidRPr="005B0AFD">
        <w:tab/>
        <w:t>2004</w:t>
      </w:r>
    </w:p>
    <w:p w14:paraId="65277FDE" w14:textId="77777777" w:rsidR="00A529DC" w:rsidRPr="00417533" w:rsidRDefault="006822B3" w:rsidP="00417533">
      <w:pPr>
        <w:spacing w:after="120" w:line="240" w:lineRule="auto"/>
      </w:pPr>
      <w:r w:rsidRPr="005B0AFD">
        <w:t>Environmental Sci</w:t>
      </w:r>
      <w:r>
        <w:t>ences Research Methods (UBC)</w:t>
      </w:r>
      <w:r>
        <w:tab/>
      </w:r>
      <w:r>
        <w:tab/>
      </w:r>
      <w:r>
        <w:tab/>
      </w:r>
      <w:r w:rsidRPr="005B0AFD">
        <w:t>2004</w:t>
      </w:r>
    </w:p>
    <w:p w14:paraId="65277FDF" w14:textId="77777777" w:rsidR="00527EC9" w:rsidRPr="00902022" w:rsidRDefault="00D91410" w:rsidP="005B0AFD">
      <w:pPr>
        <w:spacing w:after="0" w:line="240" w:lineRule="auto"/>
        <w:rPr>
          <w:b/>
        </w:rPr>
      </w:pPr>
      <w:r w:rsidRPr="005B0AFD">
        <w:rPr>
          <w:b/>
        </w:rPr>
        <w:t>Mentoring/ Supervisory Experience</w:t>
      </w:r>
    </w:p>
    <w:p w14:paraId="1BD1AA01" w14:textId="4C89BA71" w:rsidR="00E749D1" w:rsidRPr="00E749D1" w:rsidRDefault="00596850" w:rsidP="00243256">
      <w:pPr>
        <w:spacing w:after="0" w:line="240" w:lineRule="auto"/>
      </w:pPr>
      <w:r>
        <w:rPr>
          <w:i/>
        </w:rPr>
        <w:t xml:space="preserve">PhD Advisor: </w:t>
      </w:r>
      <w:r w:rsidR="004C4782">
        <w:rPr>
          <w:i/>
        </w:rPr>
        <w:tab/>
      </w:r>
      <w:r w:rsidR="00E749D1">
        <w:t>Austin Roy</w:t>
      </w:r>
      <w:r w:rsidR="00E749D1">
        <w:tab/>
      </w:r>
      <w:r w:rsidR="00E749D1">
        <w:tab/>
      </w:r>
      <w:r w:rsidR="00E749D1">
        <w:tab/>
      </w:r>
      <w:r w:rsidR="00E749D1">
        <w:tab/>
      </w:r>
      <w:r w:rsidR="00E749D1">
        <w:tab/>
      </w:r>
      <w:r w:rsidR="00E749D1">
        <w:tab/>
        <w:t>2017-</w:t>
      </w:r>
    </w:p>
    <w:p w14:paraId="744A6DE3" w14:textId="5573B850" w:rsidR="00596850" w:rsidRPr="00D65D55" w:rsidRDefault="00D65D55" w:rsidP="00E749D1">
      <w:pPr>
        <w:spacing w:after="0" w:line="240" w:lineRule="auto"/>
        <w:ind w:left="720" w:firstLine="720"/>
      </w:pPr>
      <w:r>
        <w:t>Kathleen Schaeffer</w:t>
      </w:r>
      <w:r>
        <w:tab/>
      </w:r>
      <w:r>
        <w:tab/>
      </w:r>
      <w:r>
        <w:tab/>
      </w:r>
      <w:r>
        <w:tab/>
      </w:r>
      <w:r>
        <w:tab/>
        <w:t>2017-</w:t>
      </w:r>
    </w:p>
    <w:p w14:paraId="344E231A" w14:textId="0E34D4BA" w:rsidR="00E749D1" w:rsidRDefault="00596850" w:rsidP="00596850">
      <w:pPr>
        <w:spacing w:after="0" w:line="240" w:lineRule="auto"/>
      </w:pPr>
      <w:r w:rsidRPr="009F6BDD">
        <w:rPr>
          <w:i/>
        </w:rPr>
        <w:t>MSc Advisor</w:t>
      </w:r>
      <w:r>
        <w:t xml:space="preserve">: </w:t>
      </w:r>
      <w:r w:rsidR="00481CC1">
        <w:tab/>
      </w:r>
      <w:r w:rsidR="00E749D1">
        <w:t>Daniela Aguirre</w:t>
      </w:r>
      <w:r w:rsidR="00E749D1">
        <w:tab/>
      </w:r>
      <w:r w:rsidR="00E749D1">
        <w:tab/>
      </w:r>
      <w:r w:rsidR="00E749D1">
        <w:tab/>
      </w:r>
      <w:r w:rsidR="00E749D1">
        <w:tab/>
      </w:r>
      <w:r w:rsidR="00E749D1">
        <w:tab/>
      </w:r>
      <w:r w:rsidR="00E749D1">
        <w:tab/>
        <w:t>2017-</w:t>
      </w:r>
    </w:p>
    <w:p w14:paraId="4FECF285" w14:textId="34A575C3" w:rsidR="00D65D55" w:rsidRDefault="00D65D55" w:rsidP="00E749D1">
      <w:pPr>
        <w:spacing w:after="0" w:line="240" w:lineRule="auto"/>
        <w:ind w:left="720" w:firstLine="720"/>
      </w:pPr>
      <w:r>
        <w:t>Alejandro Benhumea</w:t>
      </w:r>
      <w:r>
        <w:tab/>
      </w:r>
      <w:r>
        <w:tab/>
      </w:r>
      <w:r>
        <w:tab/>
      </w:r>
      <w:r>
        <w:tab/>
      </w:r>
      <w:r>
        <w:tab/>
        <w:t>2015-</w:t>
      </w:r>
    </w:p>
    <w:p w14:paraId="375369A6" w14:textId="4E81F653" w:rsidR="00596850" w:rsidRDefault="00596850" w:rsidP="00481CC1">
      <w:pPr>
        <w:spacing w:after="0" w:line="240" w:lineRule="auto"/>
        <w:ind w:left="720" w:firstLine="720"/>
      </w:pPr>
      <w:r>
        <w:t>Caroline Marshall (co-Advisor, UBC)</w:t>
      </w:r>
      <w:r>
        <w:tab/>
      </w:r>
      <w:r>
        <w:tab/>
      </w:r>
      <w:r>
        <w:tab/>
      </w:r>
      <w:r w:rsidRPr="005B0AFD">
        <w:t>2007-2008</w:t>
      </w:r>
    </w:p>
    <w:p w14:paraId="65277FE0" w14:textId="77777777" w:rsidR="00417533" w:rsidRDefault="009F6BDD" w:rsidP="00243256">
      <w:pPr>
        <w:spacing w:after="0" w:line="240" w:lineRule="auto"/>
      </w:pPr>
      <w:r w:rsidRPr="009F6BDD">
        <w:rPr>
          <w:i/>
        </w:rPr>
        <w:t>Undergraduate Research Advisor</w:t>
      </w:r>
      <w:r>
        <w:t xml:space="preserve">: </w:t>
      </w:r>
    </w:p>
    <w:p w14:paraId="723534AD" w14:textId="1430F1B5" w:rsidR="00E749D1" w:rsidRDefault="00417533" w:rsidP="00D00A0C">
      <w:pPr>
        <w:spacing w:after="0" w:line="240" w:lineRule="auto"/>
        <w:ind w:firstLine="720"/>
      </w:pPr>
      <w:r>
        <w:t xml:space="preserve">UTEP: </w:t>
      </w:r>
      <w:r w:rsidR="00D00A0C">
        <w:t xml:space="preserve"> </w:t>
      </w:r>
      <w:r w:rsidR="00E749D1">
        <w:tab/>
        <w:t xml:space="preserve">Jaqueline Alfaro, Hector Apodaca, Luis Del Val, Jessica </w:t>
      </w:r>
      <w:r w:rsidR="00E749D1">
        <w:tab/>
        <w:t>2017</w:t>
      </w:r>
    </w:p>
    <w:p w14:paraId="0C46E337" w14:textId="77777777" w:rsidR="00E749D1" w:rsidRDefault="00E749D1" w:rsidP="00E749D1">
      <w:pPr>
        <w:spacing w:after="0" w:line="240" w:lineRule="auto"/>
        <w:ind w:left="720" w:firstLine="720"/>
      </w:pPr>
      <w:r>
        <w:t xml:space="preserve">Duran, Katia Gonzales, Vanessa Gonzales, Jennifer </w:t>
      </w:r>
    </w:p>
    <w:p w14:paraId="40E4BCBE" w14:textId="2C311501" w:rsidR="00E749D1" w:rsidRDefault="00E749D1" w:rsidP="00E749D1">
      <w:pPr>
        <w:spacing w:after="0" w:line="240" w:lineRule="auto"/>
        <w:ind w:left="720" w:firstLine="720"/>
      </w:pPr>
      <w:r>
        <w:t>Holquin, Max Zaret (REU)</w:t>
      </w:r>
    </w:p>
    <w:p w14:paraId="1D7160A0" w14:textId="6D3235EA" w:rsidR="00D00A0C" w:rsidRDefault="00E749D1" w:rsidP="00E749D1">
      <w:pPr>
        <w:spacing w:after="0" w:line="240" w:lineRule="auto"/>
        <w:ind w:left="720"/>
      </w:pPr>
      <w:r>
        <w:t xml:space="preserve">             </w:t>
      </w:r>
      <w:r>
        <w:tab/>
      </w:r>
      <w:r w:rsidR="00481CC1">
        <w:t xml:space="preserve">Monica Amaton, </w:t>
      </w:r>
      <w:r w:rsidR="00D00A0C">
        <w:t xml:space="preserve">Shyla </w:t>
      </w:r>
      <w:r w:rsidR="004C4782">
        <w:t xml:space="preserve">Cooks (REU), </w:t>
      </w:r>
      <w:r w:rsidR="00D00A0C">
        <w:t xml:space="preserve">Cristian Gonzales, </w:t>
      </w:r>
      <w:r w:rsidR="00D00A0C">
        <w:tab/>
        <w:t>2016</w:t>
      </w:r>
    </w:p>
    <w:p w14:paraId="60723BF7" w14:textId="3E7A27C2" w:rsidR="00D00A0C" w:rsidRDefault="00D00A0C" w:rsidP="00D00A0C">
      <w:pPr>
        <w:spacing w:after="0" w:line="240" w:lineRule="auto"/>
        <w:ind w:left="720"/>
      </w:pPr>
      <w:r>
        <w:t xml:space="preserve">             </w:t>
      </w:r>
      <w:r w:rsidR="00E749D1">
        <w:tab/>
      </w:r>
      <w:r>
        <w:t xml:space="preserve">Adam Lares, </w:t>
      </w:r>
      <w:r w:rsidR="004C4782">
        <w:t>Jacqueline Mackenize,</w:t>
      </w:r>
      <w:r>
        <w:t xml:space="preserve"> Samantha Pena, </w:t>
      </w:r>
    </w:p>
    <w:p w14:paraId="7C2FB673" w14:textId="6F542639" w:rsidR="00D00A0C" w:rsidRDefault="00D00A0C" w:rsidP="00D00A0C">
      <w:pPr>
        <w:spacing w:after="0" w:line="240" w:lineRule="auto"/>
      </w:pPr>
      <w:r>
        <w:t xml:space="preserve">                           </w:t>
      </w:r>
      <w:r w:rsidR="00E749D1">
        <w:tab/>
      </w:r>
      <w:r>
        <w:t>Scott Reza, Kathleen S</w:t>
      </w:r>
      <w:r w:rsidR="00E749D1">
        <w:t>c</w:t>
      </w:r>
      <w:r>
        <w:t xml:space="preserve">haeffer, Isaac Silvestre, </w:t>
      </w:r>
    </w:p>
    <w:p w14:paraId="631B618E" w14:textId="3A4B544F" w:rsidR="00481CC1" w:rsidRDefault="00D00A0C" w:rsidP="00D00A0C">
      <w:pPr>
        <w:spacing w:after="0" w:line="240" w:lineRule="auto"/>
      </w:pPr>
      <w:r>
        <w:t xml:space="preserve">                           </w:t>
      </w:r>
      <w:r w:rsidR="00E749D1">
        <w:tab/>
      </w:r>
      <w:r>
        <w:t>Xavier Soto (REU)</w:t>
      </w:r>
      <w:r w:rsidR="00481CC1">
        <w:tab/>
      </w:r>
    </w:p>
    <w:p w14:paraId="6C41D87C" w14:textId="6701365F" w:rsidR="00481CC1" w:rsidRDefault="00481CC1" w:rsidP="00481CC1">
      <w:pPr>
        <w:spacing w:after="0" w:line="240" w:lineRule="auto"/>
        <w:ind w:left="720"/>
      </w:pPr>
      <w:r>
        <w:t xml:space="preserve">           </w:t>
      </w:r>
      <w:r w:rsidR="00E749D1">
        <w:tab/>
      </w:r>
      <w:r>
        <w:t>Daniel Morrow, Daniella Aguirre, Jacqueline Alfaro</w:t>
      </w:r>
      <w:r>
        <w:tab/>
        <w:t>2015</w:t>
      </w:r>
    </w:p>
    <w:p w14:paraId="498FD5F1" w14:textId="348FC510" w:rsidR="00481CC1" w:rsidRDefault="00481CC1" w:rsidP="00481CC1">
      <w:pPr>
        <w:spacing w:after="0" w:line="240" w:lineRule="auto"/>
        <w:ind w:left="720"/>
      </w:pPr>
      <w:r>
        <w:t xml:space="preserve">            </w:t>
      </w:r>
      <w:r w:rsidR="00E749D1">
        <w:tab/>
      </w:r>
      <w:r>
        <w:t xml:space="preserve">Luis Del Val, </w:t>
      </w:r>
      <w:r w:rsidR="00596850">
        <w:t xml:space="preserve">Kathleen Roman (REU), Eleanor Keats (REU), </w:t>
      </w:r>
    </w:p>
    <w:p w14:paraId="7EE0FA30" w14:textId="0A87B588" w:rsidR="00596850" w:rsidRDefault="00481CC1" w:rsidP="00481CC1">
      <w:pPr>
        <w:spacing w:after="0" w:line="240" w:lineRule="auto"/>
        <w:ind w:left="720"/>
      </w:pPr>
      <w:r>
        <w:t xml:space="preserve">            </w:t>
      </w:r>
      <w:r w:rsidR="00E749D1">
        <w:tab/>
      </w:r>
      <w:r>
        <w:t xml:space="preserve">Mayra </w:t>
      </w:r>
      <w:r w:rsidR="00596850">
        <w:t>Melendez, Allison Nawman, Anna Crofts</w:t>
      </w:r>
    </w:p>
    <w:p w14:paraId="65277FE1" w14:textId="134BD729" w:rsidR="00417533" w:rsidRDefault="00596850" w:rsidP="00417533">
      <w:pPr>
        <w:spacing w:after="0" w:line="240" w:lineRule="auto"/>
        <w:ind w:firstLine="720"/>
      </w:pPr>
      <w:r>
        <w:t xml:space="preserve">            </w:t>
      </w:r>
      <w:r w:rsidR="00E749D1">
        <w:tab/>
      </w:r>
      <w:r w:rsidR="00B80E97">
        <w:t>Alexandra</w:t>
      </w:r>
      <w:r w:rsidR="00243256">
        <w:t xml:space="preserve"> Ford</w:t>
      </w:r>
      <w:r w:rsidR="009F6BDD">
        <w:t xml:space="preserve"> (</w:t>
      </w:r>
      <w:r w:rsidR="00417533">
        <w:t>REU),</w:t>
      </w:r>
      <w:r w:rsidR="00481CC1">
        <w:t xml:space="preserve"> Dennise Drury</w:t>
      </w:r>
      <w:r w:rsidR="00481CC1">
        <w:tab/>
      </w:r>
      <w:r w:rsidR="00481CC1">
        <w:tab/>
      </w:r>
      <w:r w:rsidR="00417533">
        <w:tab/>
        <w:t>2014</w:t>
      </w:r>
    </w:p>
    <w:p w14:paraId="65277FE2" w14:textId="5F89EE93" w:rsidR="00417533" w:rsidRDefault="00417533" w:rsidP="00417533">
      <w:pPr>
        <w:spacing w:after="0" w:line="240" w:lineRule="auto"/>
        <w:ind w:firstLine="720"/>
      </w:pPr>
      <w:r>
        <w:t xml:space="preserve">UTA: </w:t>
      </w:r>
      <w:r w:rsidR="00E749D1">
        <w:tab/>
      </w:r>
      <w:r w:rsidR="00D5797F">
        <w:t xml:space="preserve">Heather Bass, </w:t>
      </w:r>
      <w:r w:rsidR="00902022">
        <w:t xml:space="preserve">Christopher Hendrix </w:t>
      </w:r>
      <w:r>
        <w:tab/>
      </w:r>
      <w:r>
        <w:tab/>
      </w:r>
      <w:r>
        <w:tab/>
        <w:t>2011-2012</w:t>
      </w:r>
    </w:p>
    <w:p w14:paraId="65277FE3" w14:textId="49925D76" w:rsidR="00D5797F" w:rsidRDefault="00417533" w:rsidP="00417533">
      <w:pPr>
        <w:spacing w:after="0" w:line="240" w:lineRule="auto"/>
        <w:ind w:firstLine="720"/>
      </w:pPr>
      <w:r>
        <w:t xml:space="preserve">UBC: </w:t>
      </w:r>
      <w:r w:rsidR="00E749D1">
        <w:tab/>
      </w:r>
      <w:r w:rsidR="006822B3" w:rsidRPr="005B0AFD">
        <w:t xml:space="preserve">Kate Fremlin, </w:t>
      </w:r>
      <w:r>
        <w:t>Crystal Cerny</w:t>
      </w:r>
      <w:r w:rsidR="006822B3">
        <w:t>, Iona To</w:t>
      </w:r>
      <w:r>
        <w:tab/>
      </w:r>
      <w:r>
        <w:tab/>
      </w:r>
      <w:r w:rsidR="009F6BDD">
        <w:t xml:space="preserve"> </w:t>
      </w:r>
      <w:r w:rsidR="00243256">
        <w:tab/>
        <w:t>2003-20</w:t>
      </w:r>
      <w:r>
        <w:t>07</w:t>
      </w:r>
    </w:p>
    <w:p w14:paraId="65277FE5" w14:textId="77777777" w:rsidR="004A38B7" w:rsidRDefault="005A48B9" w:rsidP="00243256">
      <w:pPr>
        <w:spacing w:after="0" w:line="240" w:lineRule="auto"/>
      </w:pPr>
      <w:r w:rsidRPr="009F6BDD">
        <w:rPr>
          <w:i/>
        </w:rPr>
        <w:t>Advisory Committee Member</w:t>
      </w:r>
      <w:r>
        <w:t xml:space="preserve">: </w:t>
      </w:r>
    </w:p>
    <w:p w14:paraId="65277FE6" w14:textId="4A856F8E" w:rsidR="004A38B7" w:rsidRDefault="004A38B7" w:rsidP="004A38B7">
      <w:pPr>
        <w:spacing w:after="0" w:line="240" w:lineRule="auto"/>
        <w:ind w:firstLine="720"/>
      </w:pPr>
      <w:r>
        <w:t xml:space="preserve">MSc: </w:t>
      </w:r>
      <w:r w:rsidR="005A48B9">
        <w:t>Naomi Luna (</w:t>
      </w:r>
      <w:r>
        <w:t>UTEP</w:t>
      </w:r>
      <w:r w:rsidR="005A48B9">
        <w:t>), Kevin Lerer (</w:t>
      </w:r>
      <w:r>
        <w:t>UTEP</w:t>
      </w:r>
      <w:r w:rsidR="005A48B9">
        <w:t>)</w:t>
      </w:r>
      <w:r w:rsidR="00FE3AC8">
        <w:t>, Sara Baq</w:t>
      </w:r>
      <w:r w:rsidR="00817175">
        <w:t>la (UTEP)</w:t>
      </w:r>
      <w:r w:rsidR="00786F3B">
        <w:t>, Grace Craine (UTEP)</w:t>
      </w:r>
      <w:r w:rsidR="00481CC1">
        <w:t xml:space="preserve">  </w:t>
      </w:r>
    </w:p>
    <w:p w14:paraId="65277FE7" w14:textId="1F98F897" w:rsidR="00002B92" w:rsidRDefault="004A38B7" w:rsidP="004A38B7">
      <w:pPr>
        <w:spacing w:after="0" w:line="240" w:lineRule="auto"/>
        <w:ind w:firstLine="720"/>
      </w:pPr>
      <w:r>
        <w:t xml:space="preserve">PhD: </w:t>
      </w:r>
      <w:r w:rsidR="005A48B9">
        <w:t>Laura Ladwig (</w:t>
      </w:r>
      <w:r w:rsidR="009F6BDD">
        <w:t>UNM)</w:t>
      </w:r>
      <w:r w:rsidR="004C4782">
        <w:t>, Michelle Garcia (UTEP)</w:t>
      </w:r>
      <w:r w:rsidR="00786F3B">
        <w:t>, Jane Martinez (UTEP)</w:t>
      </w:r>
      <w:r w:rsidR="004C4782">
        <w:tab/>
      </w:r>
      <w:r w:rsidR="004C4782">
        <w:tab/>
      </w:r>
      <w:r w:rsidR="004C4782">
        <w:tab/>
      </w:r>
      <w:r w:rsidR="004C4782">
        <w:tab/>
      </w:r>
      <w:r>
        <w:tab/>
      </w:r>
      <w:r>
        <w:tab/>
      </w:r>
    </w:p>
    <w:p w14:paraId="65277FE8" w14:textId="77777777" w:rsidR="009F6BDD" w:rsidRPr="004E7A44" w:rsidRDefault="00002B92" w:rsidP="004E7A44">
      <w:pPr>
        <w:spacing w:after="120" w:line="240" w:lineRule="auto"/>
      </w:pPr>
      <w:r>
        <w:t>Mentor and supervisor for &gt; 30 undergraduate lab and field assistants</w:t>
      </w:r>
      <w:r w:rsidR="006822B3">
        <w:tab/>
      </w:r>
      <w:r>
        <w:t>2000-201</w:t>
      </w:r>
      <w:r w:rsidR="009F6BDD">
        <w:t>4</w:t>
      </w:r>
    </w:p>
    <w:p w14:paraId="65277FE9" w14:textId="0EC4376D" w:rsidR="00932D98" w:rsidRPr="00171FCD" w:rsidRDefault="00932D98" w:rsidP="004A38B7">
      <w:pPr>
        <w:spacing w:after="80" w:line="240" w:lineRule="auto"/>
        <w:rPr>
          <w:b/>
          <w:u w:val="single"/>
        </w:rPr>
      </w:pPr>
      <w:r>
        <w:rPr>
          <w:b/>
          <w:u w:val="single"/>
        </w:rPr>
        <w:t>Invited Workshops and Working Groups</w:t>
      </w:r>
    </w:p>
    <w:p w14:paraId="5FF37ADE" w14:textId="2CD81280" w:rsidR="00D00A0C" w:rsidRDefault="004C4782" w:rsidP="00D00A0C">
      <w:pPr>
        <w:spacing w:after="0" w:line="240" w:lineRule="auto"/>
        <w:ind w:left="432" w:hanging="432"/>
      </w:pPr>
      <w:r>
        <w:t xml:space="preserve">Warming and Removal in Mountains </w:t>
      </w:r>
      <w:r w:rsidR="00D00A0C">
        <w:t>–</w:t>
      </w:r>
      <w:r>
        <w:t xml:space="preserve"> </w:t>
      </w:r>
      <w:r w:rsidR="00D00A0C">
        <w:t xml:space="preserve">Investigator, </w:t>
      </w:r>
      <w:r>
        <w:t>International Network Experiment 2015-2020</w:t>
      </w:r>
    </w:p>
    <w:p w14:paraId="0550DE7F" w14:textId="1263EB73" w:rsidR="0044181D" w:rsidRDefault="0044181D" w:rsidP="00932D98">
      <w:pPr>
        <w:spacing w:after="0" w:line="240" w:lineRule="auto"/>
        <w:ind w:left="432" w:hanging="432"/>
      </w:pPr>
      <w:r>
        <w:t>Next Generation Polar Researchers Leadership Symposium 2015 (Catalina Island, CA)</w:t>
      </w:r>
    </w:p>
    <w:p w14:paraId="022A5A6D" w14:textId="19C319E1" w:rsidR="00CD6A04" w:rsidRDefault="00CD6A04" w:rsidP="00932D98">
      <w:pPr>
        <w:spacing w:after="0" w:line="240" w:lineRule="auto"/>
        <w:ind w:left="432" w:hanging="432"/>
      </w:pPr>
      <w:r>
        <w:t xml:space="preserve">Women Evolving Biological </w:t>
      </w:r>
      <w:r w:rsidR="00C842F9">
        <w:t>Sciences Workshop 2013 (Durham, North Carolina)</w:t>
      </w:r>
      <w:r>
        <w:t xml:space="preserve"> </w:t>
      </w:r>
    </w:p>
    <w:p w14:paraId="65277FEA" w14:textId="58676A40" w:rsidR="00932D98" w:rsidRPr="00387457" w:rsidRDefault="00932D98" w:rsidP="00932D98">
      <w:pPr>
        <w:spacing w:after="0" w:line="240" w:lineRule="auto"/>
        <w:ind w:left="432" w:hanging="432"/>
      </w:pPr>
      <w:r>
        <w:t>Sereng</w:t>
      </w:r>
      <w:r w:rsidR="00D00A0C">
        <w:t xml:space="preserve">eti Biodiversity Program, 2007-9 </w:t>
      </w:r>
      <w:r>
        <w:t>Developing sustainable human-natural systems (Vancouver BC)</w:t>
      </w:r>
    </w:p>
    <w:p w14:paraId="65277FEB" w14:textId="77777777" w:rsidR="00932D98" w:rsidRDefault="00932D98" w:rsidP="00932D98">
      <w:pPr>
        <w:spacing w:after="0" w:line="240" w:lineRule="auto"/>
        <w:ind w:left="432" w:hanging="432"/>
      </w:pPr>
      <w:r>
        <w:t xml:space="preserve">BioMERGE Adaptive Synthesis Workshops, </w:t>
      </w:r>
    </w:p>
    <w:p w14:paraId="65277FEC" w14:textId="77777777" w:rsidR="00932D98" w:rsidRDefault="00932D98" w:rsidP="00932D98">
      <w:pPr>
        <w:spacing w:after="0" w:line="240" w:lineRule="auto"/>
        <w:ind w:left="432"/>
      </w:pPr>
      <w:r>
        <w:t>2006 - Consequences of changing biodiversity- Solutions and scenarios (Ascona, Switzerland)</w:t>
      </w:r>
    </w:p>
    <w:p w14:paraId="65277FED" w14:textId="77777777" w:rsidR="00932D98" w:rsidRDefault="00932D98" w:rsidP="00932D98">
      <w:pPr>
        <w:spacing w:after="0" w:line="240" w:lineRule="auto"/>
        <w:ind w:left="432"/>
      </w:pPr>
      <w:r>
        <w:t>2005 - Biodiversity and ecosystem functioning- Cross biome syntheses (Kota Kinabalu, Malaysia)</w:t>
      </w:r>
    </w:p>
    <w:p w14:paraId="65277FEE" w14:textId="77777777" w:rsidR="00932D98" w:rsidRDefault="00932D98" w:rsidP="00932D98">
      <w:pPr>
        <w:spacing w:after="120" w:line="240" w:lineRule="auto"/>
        <w:ind w:left="432"/>
      </w:pPr>
      <w:r>
        <w:t>2003 - Integration of functional and taxonomic diversity (St. Louis MO, USA)</w:t>
      </w:r>
    </w:p>
    <w:p w14:paraId="65277FEF" w14:textId="77777777" w:rsidR="00171FCD" w:rsidRPr="007F674F" w:rsidRDefault="00D91410" w:rsidP="004A38B7">
      <w:pPr>
        <w:pStyle w:val="Heading4"/>
        <w:keepNext w:val="0"/>
        <w:spacing w:after="80"/>
        <w:rPr>
          <w:rFonts w:ascii="Calibri" w:hAnsi="Calibri"/>
          <w:sz w:val="22"/>
          <w:szCs w:val="22"/>
        </w:rPr>
      </w:pPr>
      <w:r w:rsidRPr="005B0AFD">
        <w:rPr>
          <w:rFonts w:ascii="Calibri" w:hAnsi="Calibri"/>
          <w:sz w:val="22"/>
          <w:szCs w:val="22"/>
        </w:rPr>
        <w:t>Professional Service</w:t>
      </w:r>
      <w:r w:rsidR="006822B3">
        <w:rPr>
          <w:rFonts w:ascii="Calibri" w:hAnsi="Calibri"/>
          <w:sz w:val="22"/>
          <w:szCs w:val="22"/>
        </w:rPr>
        <w:t xml:space="preserve"> and Outreach</w:t>
      </w:r>
    </w:p>
    <w:p w14:paraId="65277FF0" w14:textId="77777777" w:rsidR="00041183" w:rsidRPr="00041183" w:rsidRDefault="00041183" w:rsidP="00932D98">
      <w:pPr>
        <w:spacing w:after="0" w:line="240" w:lineRule="auto"/>
        <w:rPr>
          <w:b/>
        </w:rPr>
      </w:pPr>
      <w:r w:rsidRPr="00041183">
        <w:rPr>
          <w:b/>
        </w:rPr>
        <w:t>Manuscript Reviews</w:t>
      </w:r>
    </w:p>
    <w:p w14:paraId="65277FF1" w14:textId="67C0262F" w:rsidR="00EA04B1" w:rsidRPr="000E4CA0" w:rsidRDefault="00FF18CE" w:rsidP="00FF18CE">
      <w:pPr>
        <w:spacing w:after="0" w:line="240" w:lineRule="auto"/>
        <w:ind w:left="432"/>
        <w:rPr>
          <w:b/>
          <w:iCs/>
        </w:rPr>
      </w:pPr>
      <w:r w:rsidRPr="00F962AE">
        <w:rPr>
          <w:i/>
          <w:iCs/>
        </w:rPr>
        <w:t>Austral Ecology</w:t>
      </w:r>
      <w:r>
        <w:rPr>
          <w:i/>
          <w:iCs/>
        </w:rPr>
        <w:t>,</w:t>
      </w:r>
      <w:r>
        <w:rPr>
          <w:iCs/>
        </w:rPr>
        <w:t xml:space="preserve"> </w:t>
      </w:r>
      <w:r w:rsidR="00CF5B4A">
        <w:rPr>
          <w:i/>
          <w:iCs/>
        </w:rPr>
        <w:t xml:space="preserve">Arctic, Antarctic and Alpine Biology, </w:t>
      </w:r>
      <w:r>
        <w:rPr>
          <w:i/>
          <w:iCs/>
        </w:rPr>
        <w:t>Biogeochemistry,</w:t>
      </w:r>
      <w:r w:rsidR="009F4661">
        <w:rPr>
          <w:i/>
          <w:iCs/>
        </w:rPr>
        <w:t xml:space="preserve"> Biogeosciences,</w:t>
      </w:r>
      <w:r>
        <w:rPr>
          <w:i/>
          <w:iCs/>
        </w:rPr>
        <w:t xml:space="preserve"> Biological Invasions, Climate Change Responses, Ecology</w:t>
      </w:r>
      <w:r>
        <w:rPr>
          <w:iCs/>
        </w:rPr>
        <w:t xml:space="preserve">, </w:t>
      </w:r>
      <w:r>
        <w:rPr>
          <w:i/>
          <w:iCs/>
        </w:rPr>
        <w:t>Ecology Letters</w:t>
      </w:r>
      <w:r>
        <w:rPr>
          <w:iCs/>
        </w:rPr>
        <w:t>,</w:t>
      </w:r>
      <w:r w:rsidR="00CF5B4A">
        <w:rPr>
          <w:iCs/>
        </w:rPr>
        <w:t xml:space="preserve"> </w:t>
      </w:r>
      <w:r w:rsidR="00CF5B4A">
        <w:rPr>
          <w:i/>
          <w:iCs/>
        </w:rPr>
        <w:t>Ecosphere,</w:t>
      </w:r>
      <w:r>
        <w:rPr>
          <w:iCs/>
        </w:rPr>
        <w:t xml:space="preserve"> </w:t>
      </w:r>
      <w:r>
        <w:rPr>
          <w:i/>
          <w:iCs/>
        </w:rPr>
        <w:t xml:space="preserve">Ecosystems, </w:t>
      </w:r>
      <w:r w:rsidR="00CF5B4A">
        <w:rPr>
          <w:i/>
          <w:iCs/>
        </w:rPr>
        <w:t xml:space="preserve">Functional Ecology, </w:t>
      </w:r>
      <w:r>
        <w:rPr>
          <w:i/>
          <w:iCs/>
        </w:rPr>
        <w:t>Global Change Biology</w:t>
      </w:r>
      <w:r>
        <w:rPr>
          <w:iCs/>
        </w:rPr>
        <w:t xml:space="preserve">, </w:t>
      </w:r>
      <w:r w:rsidRPr="00C52E73">
        <w:rPr>
          <w:i/>
          <w:iCs/>
        </w:rPr>
        <w:t>Israeli Journal of Ecology and Evolution</w:t>
      </w:r>
      <w:r>
        <w:rPr>
          <w:i/>
          <w:iCs/>
        </w:rPr>
        <w:t>,</w:t>
      </w:r>
      <w:r>
        <w:rPr>
          <w:iCs/>
        </w:rPr>
        <w:t xml:space="preserve"> </w:t>
      </w:r>
      <w:r w:rsidRPr="005B0AFD">
        <w:rPr>
          <w:i/>
          <w:iCs/>
        </w:rPr>
        <w:t>Journal of Applied Ecology</w:t>
      </w:r>
      <w:r>
        <w:rPr>
          <w:iCs/>
        </w:rPr>
        <w:t xml:space="preserve">, </w:t>
      </w:r>
      <w:r w:rsidR="00D91410" w:rsidRPr="005B0AFD">
        <w:rPr>
          <w:i/>
          <w:iCs/>
        </w:rPr>
        <w:t>Journal of Ecology</w:t>
      </w:r>
      <w:r w:rsidR="00D91410" w:rsidRPr="00607A8D">
        <w:rPr>
          <w:iCs/>
        </w:rPr>
        <w:t>,</w:t>
      </w:r>
      <w:r>
        <w:rPr>
          <w:iCs/>
        </w:rPr>
        <w:t xml:space="preserve"> </w:t>
      </w:r>
      <w:r>
        <w:rPr>
          <w:i/>
          <w:iCs/>
        </w:rPr>
        <w:t>Journal of Vegetation Science,</w:t>
      </w:r>
      <w:r w:rsidR="00D91410" w:rsidRPr="005B0AFD">
        <w:rPr>
          <w:i/>
          <w:iCs/>
        </w:rPr>
        <w:t xml:space="preserve"> </w:t>
      </w:r>
      <w:r>
        <w:rPr>
          <w:i/>
          <w:iCs/>
        </w:rPr>
        <w:t>Nature</w:t>
      </w:r>
      <w:r>
        <w:rPr>
          <w:iCs/>
        </w:rPr>
        <w:t xml:space="preserve">, </w:t>
      </w:r>
      <w:r>
        <w:rPr>
          <w:i/>
          <w:iCs/>
        </w:rPr>
        <w:t>Nature Climate Change</w:t>
      </w:r>
      <w:r w:rsidR="00243256">
        <w:rPr>
          <w:iCs/>
        </w:rPr>
        <w:t>,</w:t>
      </w:r>
      <w:r w:rsidR="002049A0">
        <w:rPr>
          <w:iCs/>
        </w:rPr>
        <w:t xml:space="preserve"> </w:t>
      </w:r>
      <w:r>
        <w:rPr>
          <w:i/>
          <w:iCs/>
        </w:rPr>
        <w:t xml:space="preserve">Nature Ecology </w:t>
      </w:r>
      <w:r>
        <w:rPr>
          <w:i/>
          <w:iCs/>
        </w:rPr>
        <w:lastRenderedPageBreak/>
        <w:t>and Evolution</w:t>
      </w:r>
      <w:r w:rsidR="00F61EFA">
        <w:rPr>
          <w:iCs/>
        </w:rPr>
        <w:t xml:space="preserve">, </w:t>
      </w:r>
      <w:r w:rsidR="00CF5B4A">
        <w:rPr>
          <w:i/>
          <w:iCs/>
        </w:rPr>
        <w:t xml:space="preserve">New Phytologist, </w:t>
      </w:r>
      <w:r>
        <w:rPr>
          <w:i/>
          <w:iCs/>
        </w:rPr>
        <w:t xml:space="preserve">New Zealand Journal of Botany, </w:t>
      </w:r>
      <w:r w:rsidRPr="00F962AE">
        <w:rPr>
          <w:i/>
          <w:iCs/>
        </w:rPr>
        <w:t>Oecologia</w:t>
      </w:r>
      <w:r>
        <w:rPr>
          <w:i/>
          <w:iCs/>
        </w:rPr>
        <w:t>,</w:t>
      </w:r>
      <w:r w:rsidRPr="00D313DA">
        <w:rPr>
          <w:i/>
          <w:iCs/>
        </w:rPr>
        <w:t xml:space="preserve"> </w:t>
      </w:r>
      <w:r w:rsidR="006E6116" w:rsidRPr="00D313DA">
        <w:rPr>
          <w:i/>
          <w:iCs/>
        </w:rPr>
        <w:t>Oikos</w:t>
      </w:r>
      <w:r w:rsidR="00D313DA">
        <w:rPr>
          <w:iCs/>
        </w:rPr>
        <w:t xml:space="preserve">, </w:t>
      </w:r>
      <w:r w:rsidR="00932D98">
        <w:rPr>
          <w:i/>
          <w:iCs/>
        </w:rPr>
        <w:t>Plant and Soil</w:t>
      </w:r>
      <w:r w:rsidR="002F5C6C">
        <w:rPr>
          <w:iCs/>
        </w:rPr>
        <w:t xml:space="preserve">, </w:t>
      </w:r>
      <w:r w:rsidR="002F5C6C">
        <w:rPr>
          <w:i/>
          <w:iCs/>
        </w:rPr>
        <w:t>Plant Biology</w:t>
      </w:r>
      <w:r w:rsidR="00A529DC">
        <w:rPr>
          <w:iCs/>
        </w:rPr>
        <w:t xml:space="preserve">, </w:t>
      </w:r>
      <w:r w:rsidR="00A529DC">
        <w:rPr>
          <w:i/>
          <w:iCs/>
        </w:rPr>
        <w:t>Plant Ecology</w:t>
      </w:r>
      <w:r w:rsidR="007051DA">
        <w:rPr>
          <w:iCs/>
        </w:rPr>
        <w:t>,</w:t>
      </w:r>
      <w:r w:rsidRPr="00FF18CE">
        <w:rPr>
          <w:i/>
          <w:iCs/>
        </w:rPr>
        <w:t xml:space="preserve"> </w:t>
      </w:r>
      <w:r>
        <w:rPr>
          <w:i/>
          <w:iCs/>
        </w:rPr>
        <w:t>Soil Biology and Biochemistry</w:t>
      </w:r>
    </w:p>
    <w:p w14:paraId="65277FF4" w14:textId="77A32922" w:rsidR="00CE2C85" w:rsidRDefault="00CE2C85" w:rsidP="00CE2C85">
      <w:pPr>
        <w:spacing w:after="0" w:line="240" w:lineRule="auto"/>
        <w:rPr>
          <w:b/>
          <w:iCs/>
        </w:rPr>
      </w:pPr>
      <w:r>
        <w:rPr>
          <w:b/>
          <w:iCs/>
        </w:rPr>
        <w:t>Grant</w:t>
      </w:r>
      <w:r w:rsidR="00D00A0C">
        <w:rPr>
          <w:b/>
          <w:iCs/>
        </w:rPr>
        <w:t xml:space="preserve"> Review</w:t>
      </w:r>
      <w:r>
        <w:rPr>
          <w:b/>
          <w:iCs/>
        </w:rPr>
        <w:t xml:space="preserve"> Panelist</w:t>
      </w:r>
    </w:p>
    <w:p w14:paraId="5CC388F8" w14:textId="4A61C2E5" w:rsidR="00D00A0C" w:rsidRDefault="00CE2C85" w:rsidP="00CE2C85">
      <w:pPr>
        <w:spacing w:after="0" w:line="240" w:lineRule="auto"/>
        <w:rPr>
          <w:iCs/>
        </w:rPr>
      </w:pPr>
      <w:r>
        <w:rPr>
          <w:iCs/>
        </w:rPr>
        <w:t xml:space="preserve">        </w:t>
      </w:r>
      <w:r w:rsidR="00B80E97">
        <w:rPr>
          <w:iCs/>
        </w:rPr>
        <w:t xml:space="preserve"> </w:t>
      </w:r>
      <w:r w:rsidR="00D00A0C">
        <w:rPr>
          <w:iCs/>
        </w:rPr>
        <w:t>NSF Division of Environmental Biology (2016)</w:t>
      </w:r>
    </w:p>
    <w:p w14:paraId="4585B7D2" w14:textId="7E2A9B4A" w:rsidR="00481CC1" w:rsidRDefault="00D00A0C" w:rsidP="00D00A0C">
      <w:pPr>
        <w:spacing w:after="0" w:line="240" w:lineRule="auto"/>
        <w:rPr>
          <w:iCs/>
        </w:rPr>
      </w:pPr>
      <w:r>
        <w:rPr>
          <w:iCs/>
        </w:rPr>
        <w:t xml:space="preserve">         </w:t>
      </w:r>
      <w:r w:rsidR="00481CC1">
        <w:rPr>
          <w:iCs/>
        </w:rPr>
        <w:t xml:space="preserve">Department of Energy - Terrestrial Ecosystem Sciences (2016) </w:t>
      </w:r>
    </w:p>
    <w:p w14:paraId="65277FF5" w14:textId="6740E7B5" w:rsidR="00C52E73" w:rsidRDefault="00481CC1" w:rsidP="00481CC1">
      <w:pPr>
        <w:spacing w:after="0" w:line="240" w:lineRule="auto"/>
        <w:rPr>
          <w:iCs/>
        </w:rPr>
      </w:pPr>
      <w:r>
        <w:rPr>
          <w:iCs/>
        </w:rPr>
        <w:t xml:space="preserve">         </w:t>
      </w:r>
      <w:r w:rsidR="00C52E73">
        <w:rPr>
          <w:iCs/>
        </w:rPr>
        <w:t>NSF Geosciences (2015)</w:t>
      </w:r>
    </w:p>
    <w:p w14:paraId="65277FF6" w14:textId="5CA1C907" w:rsidR="00B80E97" w:rsidRDefault="00C52E73" w:rsidP="00C52E73">
      <w:pPr>
        <w:spacing w:after="0" w:line="240" w:lineRule="auto"/>
        <w:rPr>
          <w:iCs/>
        </w:rPr>
      </w:pPr>
      <w:r>
        <w:rPr>
          <w:iCs/>
        </w:rPr>
        <w:t xml:space="preserve">         </w:t>
      </w:r>
      <w:r w:rsidR="00B80E97">
        <w:rPr>
          <w:iCs/>
        </w:rPr>
        <w:t xml:space="preserve">NSF DDIG </w:t>
      </w:r>
      <w:r w:rsidR="009F6BDD">
        <w:rPr>
          <w:iCs/>
        </w:rPr>
        <w:t>(2015</w:t>
      </w:r>
      <w:r w:rsidR="00B92C9E">
        <w:rPr>
          <w:iCs/>
        </w:rPr>
        <w:t>, 2016</w:t>
      </w:r>
      <w:r w:rsidR="00B80E97">
        <w:rPr>
          <w:iCs/>
        </w:rPr>
        <w:t>)</w:t>
      </w:r>
    </w:p>
    <w:p w14:paraId="44A0FF46" w14:textId="7C1564FD" w:rsidR="008E3EA6" w:rsidRPr="001D671D" w:rsidRDefault="00B80E97" w:rsidP="008E3EA6">
      <w:pPr>
        <w:spacing w:after="0" w:line="240" w:lineRule="auto"/>
        <w:rPr>
          <w:iCs/>
        </w:rPr>
      </w:pPr>
      <w:r>
        <w:rPr>
          <w:iCs/>
        </w:rPr>
        <w:t xml:space="preserve">         </w:t>
      </w:r>
      <w:r w:rsidR="005A48B9">
        <w:rPr>
          <w:iCs/>
        </w:rPr>
        <w:t>USDA/NIFA – Renewable Energy, Natural Resources and Environment</w:t>
      </w:r>
      <w:r w:rsidR="00CE2C85">
        <w:rPr>
          <w:iCs/>
        </w:rPr>
        <w:t xml:space="preserve"> (2014</w:t>
      </w:r>
      <w:r w:rsidR="00786F3B">
        <w:rPr>
          <w:iCs/>
        </w:rPr>
        <w:t>, 2017</w:t>
      </w:r>
      <w:r w:rsidR="00CE2C85">
        <w:rPr>
          <w:iCs/>
        </w:rPr>
        <w:t>)</w:t>
      </w:r>
    </w:p>
    <w:p w14:paraId="317082CC" w14:textId="4DC61F06" w:rsidR="008E3EA6" w:rsidRDefault="008E3EA6" w:rsidP="008E3EA6">
      <w:pPr>
        <w:spacing w:after="0" w:line="240" w:lineRule="auto"/>
        <w:rPr>
          <w:b/>
          <w:iCs/>
        </w:rPr>
      </w:pPr>
      <w:r>
        <w:rPr>
          <w:b/>
          <w:iCs/>
        </w:rPr>
        <w:t>Grant Reviews</w:t>
      </w:r>
    </w:p>
    <w:p w14:paraId="18E8AE39" w14:textId="0B84F344" w:rsidR="008E3EA6" w:rsidRPr="00CE2C85" w:rsidRDefault="008E3EA6" w:rsidP="008E3EA6">
      <w:pPr>
        <w:spacing w:after="0" w:line="240" w:lineRule="auto"/>
        <w:ind w:left="405"/>
        <w:rPr>
          <w:iCs/>
        </w:rPr>
      </w:pPr>
      <w:r>
        <w:rPr>
          <w:iCs/>
        </w:rPr>
        <w:t>National Science Foundation (2014-Present), Israeli Science Foundation, (2014) British Ecological Society Research and Outreach Grants (2012-present), Natur</w:t>
      </w:r>
      <w:r w:rsidR="00CF5B4A">
        <w:rPr>
          <w:iCs/>
        </w:rPr>
        <w:t xml:space="preserve">al Environment Research Council, UK </w:t>
      </w:r>
      <w:r>
        <w:rPr>
          <w:iCs/>
        </w:rPr>
        <w:t>(2016)</w:t>
      </w:r>
    </w:p>
    <w:p w14:paraId="65277FF8" w14:textId="77777777" w:rsidR="004A38B7" w:rsidRDefault="004A38B7" w:rsidP="004A38B7">
      <w:pPr>
        <w:spacing w:after="0" w:line="240" w:lineRule="auto"/>
        <w:rPr>
          <w:b/>
          <w:iCs/>
        </w:rPr>
      </w:pPr>
      <w:r>
        <w:rPr>
          <w:b/>
          <w:iCs/>
        </w:rPr>
        <w:t>Elected Positions</w:t>
      </w:r>
    </w:p>
    <w:p w14:paraId="65277FF9" w14:textId="42656B38" w:rsidR="004A38B7" w:rsidRDefault="004A38B7" w:rsidP="004A38B7">
      <w:pPr>
        <w:spacing w:after="0" w:line="240" w:lineRule="auto"/>
        <w:rPr>
          <w:iCs/>
        </w:rPr>
      </w:pPr>
      <w:r>
        <w:rPr>
          <w:iCs/>
        </w:rPr>
        <w:t xml:space="preserve">         Secretary, Biogeosciences Section, Ecological Society of America (2014-2016)</w:t>
      </w:r>
    </w:p>
    <w:p w14:paraId="47CF0C66" w14:textId="7B68AA21" w:rsidR="00475713" w:rsidRPr="002049A0" w:rsidRDefault="00475713" w:rsidP="004A38B7">
      <w:pPr>
        <w:spacing w:after="0" w:line="240" w:lineRule="auto"/>
        <w:rPr>
          <w:iCs/>
        </w:rPr>
      </w:pPr>
      <w:r>
        <w:rPr>
          <w:iCs/>
        </w:rPr>
        <w:t xml:space="preserve">         Member, Faculty Senate, University of Texas at El Paso (2017-2019)</w:t>
      </w:r>
    </w:p>
    <w:p w14:paraId="65277FFA" w14:textId="77777777" w:rsidR="00041183" w:rsidRPr="00041183" w:rsidRDefault="00041183" w:rsidP="00932D98">
      <w:pPr>
        <w:spacing w:after="0" w:line="240" w:lineRule="auto"/>
        <w:rPr>
          <w:b/>
          <w:iCs/>
        </w:rPr>
      </w:pPr>
      <w:r w:rsidRPr="00041183">
        <w:rPr>
          <w:b/>
          <w:iCs/>
        </w:rPr>
        <w:t>Media</w:t>
      </w:r>
      <w:r w:rsidR="006822B3" w:rsidRPr="00041183">
        <w:rPr>
          <w:b/>
          <w:iCs/>
        </w:rPr>
        <w:t xml:space="preserve"> </w:t>
      </w:r>
    </w:p>
    <w:p w14:paraId="65277FFC" w14:textId="1194DC42" w:rsidR="006822B3" w:rsidRDefault="006822B3" w:rsidP="00D65D55">
      <w:pPr>
        <w:spacing w:after="0" w:line="240" w:lineRule="auto"/>
        <w:ind w:left="432"/>
        <w:rPr>
          <w:iCs/>
        </w:rPr>
      </w:pPr>
      <w:r>
        <w:rPr>
          <w:iCs/>
        </w:rPr>
        <w:t>Research featured on</w:t>
      </w:r>
      <w:r w:rsidR="00D65D55">
        <w:rPr>
          <w:iCs/>
        </w:rPr>
        <w:t xml:space="preserve"> El Paso Inc (Dec 2016), </w:t>
      </w:r>
      <w:r>
        <w:rPr>
          <w:iCs/>
        </w:rPr>
        <w:t xml:space="preserve"> </w:t>
      </w:r>
      <w:r w:rsidR="00C33FF9">
        <w:rPr>
          <w:iCs/>
        </w:rPr>
        <w:t xml:space="preserve">El Paso Herald Post (Dec 2016), </w:t>
      </w:r>
      <w:r w:rsidR="00CC4C10">
        <w:rPr>
          <w:iCs/>
        </w:rPr>
        <w:t xml:space="preserve">Newsday.com (Aug 2011), </w:t>
      </w:r>
      <w:r w:rsidR="00041183">
        <w:rPr>
          <w:iCs/>
        </w:rPr>
        <w:t>CBC Radio (Aug 2009),</w:t>
      </w:r>
      <w:r>
        <w:rPr>
          <w:iCs/>
        </w:rPr>
        <w:t xml:space="preserve"> Yukon News (Aug 2009, Sept 2009), Yukon Magazine (Oct 2009)</w:t>
      </w:r>
    </w:p>
    <w:p w14:paraId="65277FFD" w14:textId="77777777" w:rsidR="00041183" w:rsidRPr="00041183" w:rsidRDefault="00EA04B1" w:rsidP="00932D98">
      <w:pPr>
        <w:spacing w:after="0" w:line="240" w:lineRule="auto"/>
        <w:rPr>
          <w:b/>
          <w:iCs/>
        </w:rPr>
      </w:pPr>
      <w:r w:rsidRPr="00041183">
        <w:rPr>
          <w:b/>
          <w:iCs/>
        </w:rPr>
        <w:t>Membe</w:t>
      </w:r>
      <w:r w:rsidR="00041183" w:rsidRPr="00041183">
        <w:rPr>
          <w:b/>
          <w:iCs/>
        </w:rPr>
        <w:t>rship in Professional Societies</w:t>
      </w:r>
      <w:r w:rsidRPr="00041183">
        <w:rPr>
          <w:b/>
          <w:iCs/>
        </w:rPr>
        <w:t xml:space="preserve"> </w:t>
      </w:r>
    </w:p>
    <w:p w14:paraId="65277FFE" w14:textId="77777777" w:rsidR="00041183" w:rsidRDefault="00EA04B1" w:rsidP="00932D98">
      <w:pPr>
        <w:spacing w:after="0" w:line="240" w:lineRule="auto"/>
        <w:ind w:firstLine="432"/>
      </w:pPr>
      <w:r w:rsidRPr="005B0AFD">
        <w:t>Ecological Society of America (2002-present)</w:t>
      </w:r>
      <w:r w:rsidR="00902022">
        <w:t xml:space="preserve">, </w:t>
      </w:r>
      <w:r w:rsidRPr="005B0AFD">
        <w:t>Arctic Institute</w:t>
      </w:r>
      <w:r>
        <w:t xml:space="preserve"> </w:t>
      </w:r>
      <w:r w:rsidR="00041183">
        <w:t>of North America (2004-present)</w:t>
      </w:r>
    </w:p>
    <w:p w14:paraId="65277FFF" w14:textId="77777777" w:rsidR="00852D61" w:rsidRDefault="00EA04B1" w:rsidP="00932D98">
      <w:pPr>
        <w:spacing w:after="0" w:line="240" w:lineRule="auto"/>
        <w:ind w:left="432"/>
      </w:pPr>
      <w:r>
        <w:t>British Ecological Society (2008 – present)</w:t>
      </w:r>
      <w:r w:rsidR="00902022">
        <w:t>, Assoc.</w:t>
      </w:r>
      <w:r w:rsidR="00A07ABA">
        <w:t xml:space="preserve"> of Polar Early Career Scientists (2011 – present)</w:t>
      </w:r>
      <w:r w:rsidR="00CC1A5C">
        <w:t>, American Geophysical Union (2012-present)</w:t>
      </w:r>
      <w:r w:rsidR="000B6509">
        <w:t>, BES Review College (2012-present)</w:t>
      </w:r>
    </w:p>
    <w:p w14:paraId="65278000" w14:textId="77777777" w:rsidR="000A6564" w:rsidRPr="000A6564" w:rsidRDefault="00183B37" w:rsidP="000A6564">
      <w:pPr>
        <w:spacing w:after="0" w:line="240" w:lineRule="auto"/>
        <w:ind w:left="432" w:hanging="432"/>
        <w:rPr>
          <w:b/>
        </w:rPr>
      </w:pPr>
      <w:r>
        <w:rPr>
          <w:b/>
        </w:rPr>
        <w:t>Outreach</w:t>
      </w:r>
    </w:p>
    <w:p w14:paraId="65278001" w14:textId="77777777" w:rsidR="004A38B7" w:rsidRDefault="00C31631" w:rsidP="00183B37">
      <w:pPr>
        <w:spacing w:after="0" w:line="240" w:lineRule="auto"/>
        <w:ind w:left="864" w:hanging="432"/>
      </w:pPr>
      <w:r>
        <w:t>Served as judge for</w:t>
      </w:r>
      <w:r w:rsidR="004A38B7">
        <w:t>:</w:t>
      </w:r>
      <w:r>
        <w:t xml:space="preserve"> </w:t>
      </w:r>
    </w:p>
    <w:p w14:paraId="65278002" w14:textId="77777777" w:rsidR="004A38B7" w:rsidRDefault="004A38B7" w:rsidP="004A38B7">
      <w:pPr>
        <w:spacing w:after="0" w:line="240" w:lineRule="auto"/>
        <w:ind w:left="864" w:hanging="144"/>
      </w:pPr>
      <w:r>
        <w:t>Outstanding Student Poster Award at UTEP COURI Annual Symposium (2014)</w:t>
      </w:r>
    </w:p>
    <w:p w14:paraId="65278003" w14:textId="5BCB492E" w:rsidR="00C31631" w:rsidRDefault="004A38B7" w:rsidP="004A38B7">
      <w:pPr>
        <w:spacing w:after="0" w:line="240" w:lineRule="auto"/>
        <w:ind w:left="864" w:hanging="144"/>
      </w:pPr>
      <w:r>
        <w:t xml:space="preserve">ESA </w:t>
      </w:r>
      <w:r w:rsidR="00C31631">
        <w:t>Biogeosciences Section Outstanding Student Presentation Award (2013</w:t>
      </w:r>
      <w:r w:rsidR="00AA2022">
        <w:t>-2015</w:t>
      </w:r>
      <w:r w:rsidR="00C31631">
        <w:t>)</w:t>
      </w:r>
    </w:p>
    <w:p w14:paraId="65278004" w14:textId="1BB981E0" w:rsidR="004A38B7" w:rsidRDefault="004A38B7" w:rsidP="004A38B7">
      <w:pPr>
        <w:spacing w:after="0" w:line="240" w:lineRule="auto"/>
        <w:ind w:left="864" w:hanging="144"/>
      </w:pPr>
      <w:r>
        <w:t>ESA Gene E. Likens Outstanding publication award in Biogeosciences (2014</w:t>
      </w:r>
      <w:r w:rsidR="00AA2022">
        <w:t>-2015</w:t>
      </w:r>
      <w:r>
        <w:t>)</w:t>
      </w:r>
    </w:p>
    <w:p w14:paraId="65278005" w14:textId="4B857280" w:rsidR="004A38B7" w:rsidRDefault="004A38B7" w:rsidP="004A38B7">
      <w:pPr>
        <w:spacing w:after="0" w:line="240" w:lineRule="auto"/>
        <w:ind w:left="864" w:hanging="144"/>
      </w:pPr>
      <w:r>
        <w:t>ESA</w:t>
      </w:r>
      <w:r w:rsidRPr="004A38B7">
        <w:t xml:space="preserve"> </w:t>
      </w:r>
      <w:r>
        <w:t>Elizabeth Sulzman Outstanding publication award in Biogeosciences (2014</w:t>
      </w:r>
      <w:r w:rsidR="00AA2022">
        <w:t>-2015</w:t>
      </w:r>
      <w:r>
        <w:t>)</w:t>
      </w:r>
    </w:p>
    <w:p w14:paraId="65278006" w14:textId="3206A9C2" w:rsidR="002161CE" w:rsidRPr="00EA04B1" w:rsidRDefault="002161CE" w:rsidP="002161CE">
      <w:pPr>
        <w:spacing w:after="0" w:line="240" w:lineRule="auto"/>
        <w:ind w:left="864" w:hanging="144"/>
      </w:pPr>
      <w:r>
        <w:t>ESA Braun/Buell Award judge for outstanding graduate st</w:t>
      </w:r>
      <w:r w:rsidR="00AA2022">
        <w:t xml:space="preserve">udent presentation (2011 - </w:t>
      </w:r>
      <w:r>
        <w:t>2013)</w:t>
      </w:r>
    </w:p>
    <w:p w14:paraId="65278007" w14:textId="77777777" w:rsidR="004A38B7" w:rsidRDefault="002161CE" w:rsidP="002161CE">
      <w:pPr>
        <w:spacing w:after="0" w:line="240" w:lineRule="auto"/>
        <w:ind w:left="864" w:hanging="144"/>
      </w:pPr>
      <w:r>
        <w:t>Outstanding Student Poster award judge American Geophysical Union Annual meeting (2012)</w:t>
      </w:r>
    </w:p>
    <w:p w14:paraId="44AB579C" w14:textId="20961C5D" w:rsidR="00AA2022" w:rsidRDefault="00AA2022" w:rsidP="000A6564">
      <w:pPr>
        <w:spacing w:after="0" w:line="240" w:lineRule="auto"/>
        <w:ind w:left="864" w:hanging="432"/>
      </w:pPr>
      <w:r>
        <w:t>Co-Organizer and Moderator: Organized Oral Session at Ecological Society of America 100</w:t>
      </w:r>
      <w:r w:rsidRPr="00AA2022">
        <w:rPr>
          <w:vertAlign w:val="superscript"/>
        </w:rPr>
        <w:t>th</w:t>
      </w:r>
      <w:r>
        <w:t xml:space="preserve"> Annual Meeting, “Dead Roots: The Dark Side of the Carbon Cycle”</w:t>
      </w:r>
      <w:r w:rsidR="00491F86">
        <w:t xml:space="preserve"> (2015)</w:t>
      </w:r>
    </w:p>
    <w:p w14:paraId="65278008" w14:textId="77777777" w:rsidR="002161CE" w:rsidRDefault="002161CE" w:rsidP="000A6564">
      <w:pPr>
        <w:spacing w:after="0" w:line="240" w:lineRule="auto"/>
        <w:ind w:left="864" w:hanging="432"/>
      </w:pPr>
      <w:r>
        <w:t>Moderator and Mentor: Creating Connections Conference on Professional Development and Participation of Women in STEM (2013)</w:t>
      </w:r>
    </w:p>
    <w:p w14:paraId="65278009" w14:textId="77777777" w:rsidR="000A6564" w:rsidRDefault="000A6564" w:rsidP="000A6564">
      <w:pPr>
        <w:spacing w:after="0" w:line="240" w:lineRule="auto"/>
        <w:ind w:left="864" w:hanging="432"/>
      </w:pPr>
      <w:r>
        <w:t>Co-hosted 10 High school Science Teachers at Toolik Research Station through Polar TREC (Teachers and Researchers Exploring and Collaborating) (2012)</w:t>
      </w:r>
    </w:p>
    <w:p w14:paraId="6527800A" w14:textId="77777777" w:rsidR="00041183" w:rsidRPr="00852D61" w:rsidRDefault="00852D61" w:rsidP="00183B37">
      <w:pPr>
        <w:spacing w:after="0" w:line="240" w:lineRule="auto"/>
        <w:ind w:left="864" w:hanging="432"/>
        <w:rPr>
          <w:iCs/>
        </w:rPr>
      </w:pPr>
      <w:r>
        <w:rPr>
          <w:iCs/>
        </w:rPr>
        <w:t xml:space="preserve">Assisted with a Climate change and tundra ecosystems session at </w:t>
      </w:r>
      <w:r>
        <w:rPr>
          <w:i/>
          <w:iCs/>
        </w:rPr>
        <w:t xml:space="preserve">Expanding Your Horizons, </w:t>
      </w:r>
      <w:r>
        <w:rPr>
          <w:iCs/>
        </w:rPr>
        <w:t>a hands-on science workshop for 6</w:t>
      </w:r>
      <w:r w:rsidRPr="00852D61">
        <w:rPr>
          <w:iCs/>
          <w:vertAlign w:val="superscript"/>
        </w:rPr>
        <w:t>th</w:t>
      </w:r>
      <w:r>
        <w:rPr>
          <w:iCs/>
        </w:rPr>
        <w:t>-8</w:t>
      </w:r>
      <w:r w:rsidRPr="00852D61">
        <w:rPr>
          <w:iCs/>
          <w:vertAlign w:val="superscript"/>
        </w:rPr>
        <w:t>th</w:t>
      </w:r>
      <w:r>
        <w:rPr>
          <w:iCs/>
        </w:rPr>
        <w:t xml:space="preserve"> grade girls at University of Texas at Arlington</w:t>
      </w:r>
      <w:r w:rsidR="00CC5ED6">
        <w:rPr>
          <w:iCs/>
        </w:rPr>
        <w:t xml:space="preserve"> (2010)</w:t>
      </w:r>
    </w:p>
    <w:p w14:paraId="6527800B" w14:textId="77777777" w:rsidR="00E9665B" w:rsidRDefault="006822B3" w:rsidP="00183B37">
      <w:pPr>
        <w:spacing w:after="0" w:line="240" w:lineRule="auto"/>
        <w:ind w:left="864" w:hanging="432"/>
        <w:rPr>
          <w:iCs/>
        </w:rPr>
      </w:pPr>
      <w:r>
        <w:rPr>
          <w:iCs/>
        </w:rPr>
        <w:t xml:space="preserve">Consultant for soil microbe art installation “Underfoot yet Overhead” (Artist Karen Kazmer) </w:t>
      </w:r>
      <w:r w:rsidR="00852D61">
        <w:rPr>
          <w:iCs/>
        </w:rPr>
        <w:t>including workshops with 5</w:t>
      </w:r>
      <w:r w:rsidR="00852D61" w:rsidRPr="00852D61">
        <w:rPr>
          <w:iCs/>
          <w:vertAlign w:val="superscript"/>
        </w:rPr>
        <w:t>th</w:t>
      </w:r>
      <w:r w:rsidR="00852D61">
        <w:rPr>
          <w:iCs/>
        </w:rPr>
        <w:t xml:space="preserve"> grade classrooms </w:t>
      </w:r>
      <w:r>
        <w:rPr>
          <w:iCs/>
        </w:rPr>
        <w:t xml:space="preserve">in Surrey, BC, </w:t>
      </w:r>
      <w:r w:rsidR="00852D61">
        <w:rPr>
          <w:iCs/>
        </w:rPr>
        <w:t>Canada</w:t>
      </w:r>
      <w:r w:rsidR="001C247D">
        <w:rPr>
          <w:iCs/>
        </w:rPr>
        <w:t xml:space="preserve"> (2009)</w:t>
      </w:r>
    </w:p>
    <w:p w14:paraId="3820F8F0" w14:textId="7A52CC25" w:rsidR="0060586C" w:rsidRDefault="0060586C" w:rsidP="00183B37">
      <w:pPr>
        <w:spacing w:after="0" w:line="240" w:lineRule="auto"/>
        <w:ind w:left="864" w:hanging="432"/>
        <w:rPr>
          <w:iCs/>
        </w:rPr>
      </w:pPr>
      <w:r>
        <w:rPr>
          <w:iCs/>
        </w:rPr>
        <w:t>Public Seminar – “Impacts of Global Change in the Arctic and Beyond” UTEP Earth Science Day Celebration, October 2015</w:t>
      </w:r>
    </w:p>
    <w:p w14:paraId="26B1F300" w14:textId="207926C4" w:rsidR="00B63C87" w:rsidRPr="001C247D" w:rsidRDefault="00B63C87" w:rsidP="00183B37">
      <w:pPr>
        <w:spacing w:after="0" w:line="240" w:lineRule="auto"/>
        <w:ind w:left="864" w:hanging="432"/>
        <w:rPr>
          <w:iCs/>
        </w:rPr>
      </w:pPr>
      <w:r>
        <w:rPr>
          <w:iCs/>
        </w:rPr>
        <w:t>Public Seminar – Biological Impacts of Climate Change in the Arctic and Beyond: Revisiting the IPCC Report, Academy for Learning in Retirement, Las Cruces NM, February 2016</w:t>
      </w:r>
    </w:p>
    <w:sectPr w:rsidR="00B63C87" w:rsidRPr="001C247D" w:rsidSect="000544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7F262" w14:textId="77777777" w:rsidR="00A418A1" w:rsidRDefault="00A418A1" w:rsidP="00B56FB0">
      <w:pPr>
        <w:spacing w:after="0" w:line="240" w:lineRule="auto"/>
      </w:pPr>
      <w:r>
        <w:separator/>
      </w:r>
    </w:p>
  </w:endnote>
  <w:endnote w:type="continuationSeparator" w:id="0">
    <w:p w14:paraId="00476461" w14:textId="77777777" w:rsidR="00A418A1" w:rsidRDefault="00A418A1" w:rsidP="00B5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9AB1" w14:textId="77777777" w:rsidR="00A418A1" w:rsidRDefault="00A418A1" w:rsidP="00B56FB0">
      <w:pPr>
        <w:spacing w:after="0" w:line="240" w:lineRule="auto"/>
      </w:pPr>
      <w:r>
        <w:separator/>
      </w:r>
    </w:p>
  </w:footnote>
  <w:footnote w:type="continuationSeparator" w:id="0">
    <w:p w14:paraId="72D36D8D" w14:textId="77777777" w:rsidR="00A418A1" w:rsidRDefault="00A418A1" w:rsidP="00B5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11D"/>
    <w:multiLevelType w:val="hybridMultilevel"/>
    <w:tmpl w:val="C90681DC"/>
    <w:lvl w:ilvl="0" w:tplc="3EE4F9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57C0"/>
    <w:multiLevelType w:val="hybridMultilevel"/>
    <w:tmpl w:val="A2EE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81D7A"/>
    <w:multiLevelType w:val="hybridMultilevel"/>
    <w:tmpl w:val="1560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410"/>
    <w:rsid w:val="00001A4E"/>
    <w:rsid w:val="00002B92"/>
    <w:rsid w:val="000073F8"/>
    <w:rsid w:val="0000767D"/>
    <w:rsid w:val="00015B84"/>
    <w:rsid w:val="0001722B"/>
    <w:rsid w:val="00026D6F"/>
    <w:rsid w:val="00031D57"/>
    <w:rsid w:val="00035C5E"/>
    <w:rsid w:val="000403B5"/>
    <w:rsid w:val="00041183"/>
    <w:rsid w:val="0004440B"/>
    <w:rsid w:val="0004449A"/>
    <w:rsid w:val="000505F9"/>
    <w:rsid w:val="00052B57"/>
    <w:rsid w:val="0005442B"/>
    <w:rsid w:val="00062056"/>
    <w:rsid w:val="00063135"/>
    <w:rsid w:val="000703F8"/>
    <w:rsid w:val="0007075A"/>
    <w:rsid w:val="00082842"/>
    <w:rsid w:val="000859A8"/>
    <w:rsid w:val="00093934"/>
    <w:rsid w:val="0009550D"/>
    <w:rsid w:val="000A4F55"/>
    <w:rsid w:val="000A6564"/>
    <w:rsid w:val="000B6509"/>
    <w:rsid w:val="000C593E"/>
    <w:rsid w:val="000C644E"/>
    <w:rsid w:val="000D2431"/>
    <w:rsid w:val="000D49D7"/>
    <w:rsid w:val="000D5616"/>
    <w:rsid w:val="000D792C"/>
    <w:rsid w:val="000E1A13"/>
    <w:rsid w:val="000E4CA0"/>
    <w:rsid w:val="000F64EE"/>
    <w:rsid w:val="000F6A7E"/>
    <w:rsid w:val="001021DC"/>
    <w:rsid w:val="0012332A"/>
    <w:rsid w:val="001258B7"/>
    <w:rsid w:val="00152870"/>
    <w:rsid w:val="001547FA"/>
    <w:rsid w:val="0015569B"/>
    <w:rsid w:val="001574F0"/>
    <w:rsid w:val="00157814"/>
    <w:rsid w:val="0015783C"/>
    <w:rsid w:val="00163E4A"/>
    <w:rsid w:val="001654B3"/>
    <w:rsid w:val="00165CA9"/>
    <w:rsid w:val="00171FCD"/>
    <w:rsid w:val="00173C65"/>
    <w:rsid w:val="00183B37"/>
    <w:rsid w:val="00192DE3"/>
    <w:rsid w:val="00195C8F"/>
    <w:rsid w:val="001A51D8"/>
    <w:rsid w:val="001A7F82"/>
    <w:rsid w:val="001B54C4"/>
    <w:rsid w:val="001C1649"/>
    <w:rsid w:val="001C247D"/>
    <w:rsid w:val="001C58C5"/>
    <w:rsid w:val="001D4939"/>
    <w:rsid w:val="001D671D"/>
    <w:rsid w:val="001D7CBA"/>
    <w:rsid w:val="001F2622"/>
    <w:rsid w:val="001F2663"/>
    <w:rsid w:val="001F39A2"/>
    <w:rsid w:val="001F62B4"/>
    <w:rsid w:val="0020111F"/>
    <w:rsid w:val="0020149C"/>
    <w:rsid w:val="002049A0"/>
    <w:rsid w:val="002064F3"/>
    <w:rsid w:val="00210847"/>
    <w:rsid w:val="00213404"/>
    <w:rsid w:val="002161CE"/>
    <w:rsid w:val="00217E4B"/>
    <w:rsid w:val="0022315B"/>
    <w:rsid w:val="0022464E"/>
    <w:rsid w:val="00234458"/>
    <w:rsid w:val="00243256"/>
    <w:rsid w:val="0024421E"/>
    <w:rsid w:val="00247CBF"/>
    <w:rsid w:val="00253521"/>
    <w:rsid w:val="002610AB"/>
    <w:rsid w:val="002702BD"/>
    <w:rsid w:val="00270E1E"/>
    <w:rsid w:val="0028196A"/>
    <w:rsid w:val="00291C69"/>
    <w:rsid w:val="002A286B"/>
    <w:rsid w:val="002A73FB"/>
    <w:rsid w:val="002B4833"/>
    <w:rsid w:val="002C3CB3"/>
    <w:rsid w:val="002C5106"/>
    <w:rsid w:val="002D5212"/>
    <w:rsid w:val="002D54BD"/>
    <w:rsid w:val="002D745E"/>
    <w:rsid w:val="002F0CE1"/>
    <w:rsid w:val="002F5C6C"/>
    <w:rsid w:val="002F6A9B"/>
    <w:rsid w:val="002F7243"/>
    <w:rsid w:val="002F7E5D"/>
    <w:rsid w:val="0030029C"/>
    <w:rsid w:val="00302BAE"/>
    <w:rsid w:val="0031546A"/>
    <w:rsid w:val="00322879"/>
    <w:rsid w:val="00331BA4"/>
    <w:rsid w:val="00334674"/>
    <w:rsid w:val="003364F5"/>
    <w:rsid w:val="00337C42"/>
    <w:rsid w:val="003445AE"/>
    <w:rsid w:val="003471FF"/>
    <w:rsid w:val="0034771E"/>
    <w:rsid w:val="00356B93"/>
    <w:rsid w:val="00365F2C"/>
    <w:rsid w:val="003660A6"/>
    <w:rsid w:val="00373143"/>
    <w:rsid w:val="00377672"/>
    <w:rsid w:val="00381E40"/>
    <w:rsid w:val="0038379E"/>
    <w:rsid w:val="0038715B"/>
    <w:rsid w:val="00394D60"/>
    <w:rsid w:val="003A0CC3"/>
    <w:rsid w:val="003A3797"/>
    <w:rsid w:val="003B30D4"/>
    <w:rsid w:val="003B6B7D"/>
    <w:rsid w:val="003C411C"/>
    <w:rsid w:val="003C577A"/>
    <w:rsid w:val="003E3FB4"/>
    <w:rsid w:val="003E531C"/>
    <w:rsid w:val="003F0E4F"/>
    <w:rsid w:val="003F4228"/>
    <w:rsid w:val="00405FA5"/>
    <w:rsid w:val="00412CBF"/>
    <w:rsid w:val="004150D8"/>
    <w:rsid w:val="004162AD"/>
    <w:rsid w:val="00417533"/>
    <w:rsid w:val="0042179E"/>
    <w:rsid w:val="00423B89"/>
    <w:rsid w:val="004325AD"/>
    <w:rsid w:val="0043607B"/>
    <w:rsid w:val="0044181D"/>
    <w:rsid w:val="00445D6D"/>
    <w:rsid w:val="00446AC9"/>
    <w:rsid w:val="004609FC"/>
    <w:rsid w:val="004656D4"/>
    <w:rsid w:val="00475713"/>
    <w:rsid w:val="00481CC1"/>
    <w:rsid w:val="00491F86"/>
    <w:rsid w:val="0049483D"/>
    <w:rsid w:val="004A1592"/>
    <w:rsid w:val="004A20E7"/>
    <w:rsid w:val="004A38B7"/>
    <w:rsid w:val="004A6BD0"/>
    <w:rsid w:val="004B25AE"/>
    <w:rsid w:val="004B4611"/>
    <w:rsid w:val="004C0903"/>
    <w:rsid w:val="004C2FC2"/>
    <w:rsid w:val="004C4782"/>
    <w:rsid w:val="004C4D69"/>
    <w:rsid w:val="004D7BA5"/>
    <w:rsid w:val="004E2086"/>
    <w:rsid w:val="004E3075"/>
    <w:rsid w:val="004E4A93"/>
    <w:rsid w:val="004E7A44"/>
    <w:rsid w:val="004F37E4"/>
    <w:rsid w:val="004F52D7"/>
    <w:rsid w:val="004F55DA"/>
    <w:rsid w:val="004F590E"/>
    <w:rsid w:val="004F6A44"/>
    <w:rsid w:val="004F7696"/>
    <w:rsid w:val="005003B8"/>
    <w:rsid w:val="00503165"/>
    <w:rsid w:val="00504DE2"/>
    <w:rsid w:val="00507D9A"/>
    <w:rsid w:val="00512542"/>
    <w:rsid w:val="0051556B"/>
    <w:rsid w:val="00517EC4"/>
    <w:rsid w:val="005207C7"/>
    <w:rsid w:val="005251EC"/>
    <w:rsid w:val="005255DE"/>
    <w:rsid w:val="00527EC9"/>
    <w:rsid w:val="00531A2D"/>
    <w:rsid w:val="00532CB1"/>
    <w:rsid w:val="00533AD6"/>
    <w:rsid w:val="00534485"/>
    <w:rsid w:val="005350B2"/>
    <w:rsid w:val="0054440C"/>
    <w:rsid w:val="00550A1C"/>
    <w:rsid w:val="00553A30"/>
    <w:rsid w:val="0055504F"/>
    <w:rsid w:val="00564205"/>
    <w:rsid w:val="005674E5"/>
    <w:rsid w:val="00573A5F"/>
    <w:rsid w:val="00577DD5"/>
    <w:rsid w:val="005838C4"/>
    <w:rsid w:val="00587C00"/>
    <w:rsid w:val="00593D37"/>
    <w:rsid w:val="00596850"/>
    <w:rsid w:val="005A38EF"/>
    <w:rsid w:val="005A48B9"/>
    <w:rsid w:val="005A7C02"/>
    <w:rsid w:val="005B0AFD"/>
    <w:rsid w:val="005B0EAD"/>
    <w:rsid w:val="005C54CD"/>
    <w:rsid w:val="005D197D"/>
    <w:rsid w:val="005E059C"/>
    <w:rsid w:val="005E5362"/>
    <w:rsid w:val="005E6B2A"/>
    <w:rsid w:val="005E7EDD"/>
    <w:rsid w:val="005F4AFC"/>
    <w:rsid w:val="005F6036"/>
    <w:rsid w:val="006019C2"/>
    <w:rsid w:val="006020F2"/>
    <w:rsid w:val="00603129"/>
    <w:rsid w:val="0060586C"/>
    <w:rsid w:val="00605CF1"/>
    <w:rsid w:val="0060699F"/>
    <w:rsid w:val="00606F95"/>
    <w:rsid w:val="00607A8D"/>
    <w:rsid w:val="00611F66"/>
    <w:rsid w:val="006256E9"/>
    <w:rsid w:val="00641236"/>
    <w:rsid w:val="006438A9"/>
    <w:rsid w:val="0064446A"/>
    <w:rsid w:val="00644F3B"/>
    <w:rsid w:val="00663DDF"/>
    <w:rsid w:val="00665E67"/>
    <w:rsid w:val="0066692A"/>
    <w:rsid w:val="0066777E"/>
    <w:rsid w:val="006822B3"/>
    <w:rsid w:val="006846A0"/>
    <w:rsid w:val="0069151B"/>
    <w:rsid w:val="0069227D"/>
    <w:rsid w:val="0069320D"/>
    <w:rsid w:val="006A0836"/>
    <w:rsid w:val="006A62B9"/>
    <w:rsid w:val="006A7C44"/>
    <w:rsid w:val="006A7E58"/>
    <w:rsid w:val="006B0D36"/>
    <w:rsid w:val="006B13B6"/>
    <w:rsid w:val="006B43FB"/>
    <w:rsid w:val="006B755F"/>
    <w:rsid w:val="006C3476"/>
    <w:rsid w:val="006C4E56"/>
    <w:rsid w:val="006D3D28"/>
    <w:rsid w:val="006D460E"/>
    <w:rsid w:val="006E6116"/>
    <w:rsid w:val="006F11FB"/>
    <w:rsid w:val="006F2200"/>
    <w:rsid w:val="006F6C47"/>
    <w:rsid w:val="00703EC9"/>
    <w:rsid w:val="007051DA"/>
    <w:rsid w:val="00710CA7"/>
    <w:rsid w:val="00712665"/>
    <w:rsid w:val="00713C86"/>
    <w:rsid w:val="007200BE"/>
    <w:rsid w:val="00723E6B"/>
    <w:rsid w:val="00726B2F"/>
    <w:rsid w:val="00735D44"/>
    <w:rsid w:val="00743126"/>
    <w:rsid w:val="00744265"/>
    <w:rsid w:val="0075180B"/>
    <w:rsid w:val="00761012"/>
    <w:rsid w:val="00765A2D"/>
    <w:rsid w:val="007665C0"/>
    <w:rsid w:val="00766677"/>
    <w:rsid w:val="00767921"/>
    <w:rsid w:val="00775CDC"/>
    <w:rsid w:val="00780080"/>
    <w:rsid w:val="00781A34"/>
    <w:rsid w:val="007849E1"/>
    <w:rsid w:val="00786F3B"/>
    <w:rsid w:val="0079588E"/>
    <w:rsid w:val="007B0866"/>
    <w:rsid w:val="007B3C83"/>
    <w:rsid w:val="007B446F"/>
    <w:rsid w:val="007B791A"/>
    <w:rsid w:val="007C104E"/>
    <w:rsid w:val="007C1D8E"/>
    <w:rsid w:val="007C4AFC"/>
    <w:rsid w:val="007D2F03"/>
    <w:rsid w:val="007D3A7A"/>
    <w:rsid w:val="007E106D"/>
    <w:rsid w:val="007E31D9"/>
    <w:rsid w:val="007E5E1B"/>
    <w:rsid w:val="007E6081"/>
    <w:rsid w:val="007F674F"/>
    <w:rsid w:val="00802D16"/>
    <w:rsid w:val="008037DF"/>
    <w:rsid w:val="00811A1C"/>
    <w:rsid w:val="008127CA"/>
    <w:rsid w:val="00814FD9"/>
    <w:rsid w:val="008164A8"/>
    <w:rsid w:val="00816D35"/>
    <w:rsid w:val="0081705C"/>
    <w:rsid w:val="00817175"/>
    <w:rsid w:val="00820861"/>
    <w:rsid w:val="0082340F"/>
    <w:rsid w:val="0082449E"/>
    <w:rsid w:val="008314C4"/>
    <w:rsid w:val="00831802"/>
    <w:rsid w:val="008424CB"/>
    <w:rsid w:val="00852D61"/>
    <w:rsid w:val="008538B8"/>
    <w:rsid w:val="00861A89"/>
    <w:rsid w:val="0086566A"/>
    <w:rsid w:val="00870F4B"/>
    <w:rsid w:val="008710A9"/>
    <w:rsid w:val="00873522"/>
    <w:rsid w:val="00873625"/>
    <w:rsid w:val="008778C5"/>
    <w:rsid w:val="00881E85"/>
    <w:rsid w:val="008941C0"/>
    <w:rsid w:val="00895FA0"/>
    <w:rsid w:val="008A773B"/>
    <w:rsid w:val="008B11C6"/>
    <w:rsid w:val="008B62B6"/>
    <w:rsid w:val="008C477F"/>
    <w:rsid w:val="008C52FB"/>
    <w:rsid w:val="008C7019"/>
    <w:rsid w:val="008D1035"/>
    <w:rsid w:val="008D634C"/>
    <w:rsid w:val="008D70F5"/>
    <w:rsid w:val="008E11A3"/>
    <w:rsid w:val="008E2B4B"/>
    <w:rsid w:val="008E3EA6"/>
    <w:rsid w:val="008E4841"/>
    <w:rsid w:val="008F6F95"/>
    <w:rsid w:val="008F7F35"/>
    <w:rsid w:val="00902022"/>
    <w:rsid w:val="00904AD7"/>
    <w:rsid w:val="009063B5"/>
    <w:rsid w:val="009070C8"/>
    <w:rsid w:val="00910A38"/>
    <w:rsid w:val="00922278"/>
    <w:rsid w:val="00932D98"/>
    <w:rsid w:val="00935E9B"/>
    <w:rsid w:val="009415FB"/>
    <w:rsid w:val="009505B6"/>
    <w:rsid w:val="00952623"/>
    <w:rsid w:val="00953E97"/>
    <w:rsid w:val="00957588"/>
    <w:rsid w:val="00964417"/>
    <w:rsid w:val="00970872"/>
    <w:rsid w:val="00981F16"/>
    <w:rsid w:val="00990648"/>
    <w:rsid w:val="009916C1"/>
    <w:rsid w:val="00991A61"/>
    <w:rsid w:val="00992669"/>
    <w:rsid w:val="009931FE"/>
    <w:rsid w:val="00996DDC"/>
    <w:rsid w:val="009A1636"/>
    <w:rsid w:val="009A73EB"/>
    <w:rsid w:val="009B112B"/>
    <w:rsid w:val="009B36E1"/>
    <w:rsid w:val="009B4085"/>
    <w:rsid w:val="009C0156"/>
    <w:rsid w:val="009D310F"/>
    <w:rsid w:val="009D3A6A"/>
    <w:rsid w:val="009E0746"/>
    <w:rsid w:val="009E5CE8"/>
    <w:rsid w:val="009F4661"/>
    <w:rsid w:val="009F6BDD"/>
    <w:rsid w:val="00A07ABA"/>
    <w:rsid w:val="00A23FB1"/>
    <w:rsid w:val="00A24449"/>
    <w:rsid w:val="00A26138"/>
    <w:rsid w:val="00A370AF"/>
    <w:rsid w:val="00A418A1"/>
    <w:rsid w:val="00A529DC"/>
    <w:rsid w:val="00A52FE2"/>
    <w:rsid w:val="00A5387B"/>
    <w:rsid w:val="00A54DFD"/>
    <w:rsid w:val="00A572DD"/>
    <w:rsid w:val="00A619C5"/>
    <w:rsid w:val="00A63992"/>
    <w:rsid w:val="00A669B8"/>
    <w:rsid w:val="00A71532"/>
    <w:rsid w:val="00A84FDA"/>
    <w:rsid w:val="00A858E6"/>
    <w:rsid w:val="00A872E1"/>
    <w:rsid w:val="00A873C3"/>
    <w:rsid w:val="00AA2022"/>
    <w:rsid w:val="00AA5A28"/>
    <w:rsid w:val="00AA7FAE"/>
    <w:rsid w:val="00AB1A97"/>
    <w:rsid w:val="00AB65EB"/>
    <w:rsid w:val="00AB7694"/>
    <w:rsid w:val="00AC03FC"/>
    <w:rsid w:val="00AC412F"/>
    <w:rsid w:val="00AC5165"/>
    <w:rsid w:val="00AC57D0"/>
    <w:rsid w:val="00AC5B5F"/>
    <w:rsid w:val="00AC6411"/>
    <w:rsid w:val="00AC7E8F"/>
    <w:rsid w:val="00AE0133"/>
    <w:rsid w:val="00AE7A54"/>
    <w:rsid w:val="00AF2451"/>
    <w:rsid w:val="00AF7265"/>
    <w:rsid w:val="00B06BB4"/>
    <w:rsid w:val="00B126A0"/>
    <w:rsid w:val="00B14EA9"/>
    <w:rsid w:val="00B2060B"/>
    <w:rsid w:val="00B22468"/>
    <w:rsid w:val="00B31705"/>
    <w:rsid w:val="00B31B2F"/>
    <w:rsid w:val="00B3326C"/>
    <w:rsid w:val="00B3408B"/>
    <w:rsid w:val="00B4021A"/>
    <w:rsid w:val="00B409DB"/>
    <w:rsid w:val="00B514DA"/>
    <w:rsid w:val="00B524B4"/>
    <w:rsid w:val="00B542EA"/>
    <w:rsid w:val="00B56FB0"/>
    <w:rsid w:val="00B63C87"/>
    <w:rsid w:val="00B65342"/>
    <w:rsid w:val="00B6565B"/>
    <w:rsid w:val="00B7387B"/>
    <w:rsid w:val="00B738CF"/>
    <w:rsid w:val="00B80E97"/>
    <w:rsid w:val="00B82FF1"/>
    <w:rsid w:val="00B83B17"/>
    <w:rsid w:val="00B86481"/>
    <w:rsid w:val="00B910D8"/>
    <w:rsid w:val="00B92C9E"/>
    <w:rsid w:val="00B95126"/>
    <w:rsid w:val="00BA0545"/>
    <w:rsid w:val="00BB06EB"/>
    <w:rsid w:val="00BB0A4C"/>
    <w:rsid w:val="00BC34DC"/>
    <w:rsid w:val="00BD4F56"/>
    <w:rsid w:val="00BF0D80"/>
    <w:rsid w:val="00BF2AEB"/>
    <w:rsid w:val="00BF7777"/>
    <w:rsid w:val="00BF78B3"/>
    <w:rsid w:val="00C02D72"/>
    <w:rsid w:val="00C07538"/>
    <w:rsid w:val="00C0768B"/>
    <w:rsid w:val="00C14D88"/>
    <w:rsid w:val="00C14E03"/>
    <w:rsid w:val="00C2227E"/>
    <w:rsid w:val="00C22F31"/>
    <w:rsid w:val="00C31631"/>
    <w:rsid w:val="00C31AC3"/>
    <w:rsid w:val="00C33FF9"/>
    <w:rsid w:val="00C459C8"/>
    <w:rsid w:val="00C468B9"/>
    <w:rsid w:val="00C52E73"/>
    <w:rsid w:val="00C55DEA"/>
    <w:rsid w:val="00C56CD5"/>
    <w:rsid w:val="00C639AC"/>
    <w:rsid w:val="00C725A4"/>
    <w:rsid w:val="00C7651D"/>
    <w:rsid w:val="00C842F9"/>
    <w:rsid w:val="00C862C6"/>
    <w:rsid w:val="00C90B53"/>
    <w:rsid w:val="00CA375F"/>
    <w:rsid w:val="00CC1A5C"/>
    <w:rsid w:val="00CC3E5B"/>
    <w:rsid w:val="00CC4C10"/>
    <w:rsid w:val="00CC5ED6"/>
    <w:rsid w:val="00CC6F02"/>
    <w:rsid w:val="00CD05DE"/>
    <w:rsid w:val="00CD6A04"/>
    <w:rsid w:val="00CE2C85"/>
    <w:rsid w:val="00CE2ED9"/>
    <w:rsid w:val="00CE415C"/>
    <w:rsid w:val="00CF314C"/>
    <w:rsid w:val="00CF5B4A"/>
    <w:rsid w:val="00CF650E"/>
    <w:rsid w:val="00CF69B7"/>
    <w:rsid w:val="00CF7B75"/>
    <w:rsid w:val="00D00A0C"/>
    <w:rsid w:val="00D05977"/>
    <w:rsid w:val="00D062E1"/>
    <w:rsid w:val="00D21F28"/>
    <w:rsid w:val="00D265F9"/>
    <w:rsid w:val="00D3005B"/>
    <w:rsid w:val="00D3081F"/>
    <w:rsid w:val="00D313DA"/>
    <w:rsid w:val="00D355FB"/>
    <w:rsid w:val="00D4178A"/>
    <w:rsid w:val="00D42148"/>
    <w:rsid w:val="00D43A88"/>
    <w:rsid w:val="00D47CA8"/>
    <w:rsid w:val="00D47CEA"/>
    <w:rsid w:val="00D52D8A"/>
    <w:rsid w:val="00D5797F"/>
    <w:rsid w:val="00D65D55"/>
    <w:rsid w:val="00D66063"/>
    <w:rsid w:val="00D91410"/>
    <w:rsid w:val="00DA402E"/>
    <w:rsid w:val="00DA50DD"/>
    <w:rsid w:val="00DB0844"/>
    <w:rsid w:val="00DC7C22"/>
    <w:rsid w:val="00DD46BB"/>
    <w:rsid w:val="00DF2712"/>
    <w:rsid w:val="00E00A57"/>
    <w:rsid w:val="00E0135C"/>
    <w:rsid w:val="00E04274"/>
    <w:rsid w:val="00E10652"/>
    <w:rsid w:val="00E17054"/>
    <w:rsid w:val="00E2153C"/>
    <w:rsid w:val="00E2703B"/>
    <w:rsid w:val="00E31483"/>
    <w:rsid w:val="00E32EBA"/>
    <w:rsid w:val="00E35F59"/>
    <w:rsid w:val="00E445D3"/>
    <w:rsid w:val="00E44F12"/>
    <w:rsid w:val="00E4716C"/>
    <w:rsid w:val="00E52185"/>
    <w:rsid w:val="00E54844"/>
    <w:rsid w:val="00E62E1E"/>
    <w:rsid w:val="00E67F43"/>
    <w:rsid w:val="00E72B2B"/>
    <w:rsid w:val="00E7355F"/>
    <w:rsid w:val="00E749D1"/>
    <w:rsid w:val="00E76278"/>
    <w:rsid w:val="00E85FC4"/>
    <w:rsid w:val="00E8641D"/>
    <w:rsid w:val="00E92674"/>
    <w:rsid w:val="00E94EDC"/>
    <w:rsid w:val="00E9665B"/>
    <w:rsid w:val="00EA04B1"/>
    <w:rsid w:val="00EA0B91"/>
    <w:rsid w:val="00EA1DEA"/>
    <w:rsid w:val="00EA2751"/>
    <w:rsid w:val="00EA43F1"/>
    <w:rsid w:val="00EA50BB"/>
    <w:rsid w:val="00EB09F5"/>
    <w:rsid w:val="00EC108C"/>
    <w:rsid w:val="00EC2176"/>
    <w:rsid w:val="00EC4CD3"/>
    <w:rsid w:val="00EC5FAA"/>
    <w:rsid w:val="00ED1B28"/>
    <w:rsid w:val="00ED1E29"/>
    <w:rsid w:val="00EF0C7E"/>
    <w:rsid w:val="00EF2B8A"/>
    <w:rsid w:val="00EF2C45"/>
    <w:rsid w:val="00EF4AFE"/>
    <w:rsid w:val="00F06C3F"/>
    <w:rsid w:val="00F101D6"/>
    <w:rsid w:val="00F12DC3"/>
    <w:rsid w:val="00F14469"/>
    <w:rsid w:val="00F16E4C"/>
    <w:rsid w:val="00F21D31"/>
    <w:rsid w:val="00F33047"/>
    <w:rsid w:val="00F40436"/>
    <w:rsid w:val="00F47F8A"/>
    <w:rsid w:val="00F50BE0"/>
    <w:rsid w:val="00F57DA4"/>
    <w:rsid w:val="00F61A98"/>
    <w:rsid w:val="00F61EFA"/>
    <w:rsid w:val="00F841C5"/>
    <w:rsid w:val="00F85D3E"/>
    <w:rsid w:val="00F87AF4"/>
    <w:rsid w:val="00F914C6"/>
    <w:rsid w:val="00F92786"/>
    <w:rsid w:val="00F928A2"/>
    <w:rsid w:val="00F962AE"/>
    <w:rsid w:val="00F972ED"/>
    <w:rsid w:val="00F97DF1"/>
    <w:rsid w:val="00FA3249"/>
    <w:rsid w:val="00FB31E1"/>
    <w:rsid w:val="00FB4021"/>
    <w:rsid w:val="00FB5F9E"/>
    <w:rsid w:val="00FC00B2"/>
    <w:rsid w:val="00FC13E7"/>
    <w:rsid w:val="00FC1CAE"/>
    <w:rsid w:val="00FC34A1"/>
    <w:rsid w:val="00FD6F76"/>
    <w:rsid w:val="00FE3AC8"/>
    <w:rsid w:val="00FE6ABE"/>
    <w:rsid w:val="00FE6B80"/>
    <w:rsid w:val="00FF18CE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5277F50"/>
  <w15:docId w15:val="{5A42D4DA-5A31-4C13-A8D5-945A350D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10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F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141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D91410"/>
    <w:pPr>
      <w:keepNext/>
      <w:spacing w:after="0" w:line="240" w:lineRule="auto"/>
      <w:ind w:left="720" w:hanging="720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9141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41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9141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91410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9141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D91410"/>
    <w:pPr>
      <w:spacing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141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D91410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9141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9141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D9141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D91410"/>
    <w:pPr>
      <w:spacing w:after="0" w:line="240" w:lineRule="auto"/>
      <w:jc w:val="center"/>
    </w:pPr>
    <w:rPr>
      <w:rFonts w:ascii="Times New Roman" w:eastAsia="Times New Roman" w:hAnsi="Times New Roman"/>
      <w:i/>
      <w:iCs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91410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2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A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AD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AD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56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FB0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B56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FB0"/>
    <w:rPr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B56FB0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0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00B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713C86"/>
    <w:pPr>
      <w:ind w:left="720"/>
      <w:contextualSpacing/>
    </w:pPr>
  </w:style>
  <w:style w:type="paragraph" w:customStyle="1" w:styleId="Default">
    <w:name w:val="Default"/>
    <w:rsid w:val="00703E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6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nniemclaren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4430/arctic43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e.mclar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8FFF-2500-433F-93B4-626144A1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9</Pages>
  <Words>4464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Jennie R</vt:lpstr>
    </vt:vector>
  </TitlesOfParts>
  <Company>University of Texas at Arlington</Company>
  <LinksUpToDate>false</LinksUpToDate>
  <CharactersWithSpaces>29854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Jennie R</dc:title>
  <dc:creator>McLaren</dc:creator>
  <cp:lastModifiedBy>Jennie McLaren</cp:lastModifiedBy>
  <cp:revision>184</cp:revision>
  <cp:lastPrinted>2016-05-10T21:17:00Z</cp:lastPrinted>
  <dcterms:created xsi:type="dcterms:W3CDTF">2011-11-21T02:48:00Z</dcterms:created>
  <dcterms:modified xsi:type="dcterms:W3CDTF">2017-10-18T21:32:00Z</dcterms:modified>
</cp:coreProperties>
</file>